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127" w:rsidRPr="003320A5" w:rsidRDefault="00361127" w:rsidP="003320A5">
      <w:pPr>
        <w:spacing w:after="0" w:line="240" w:lineRule="auto"/>
        <w:jc w:val="right"/>
        <w:rPr>
          <w:rFonts w:ascii="Times New Roman" w:hAnsi="Times New Roman"/>
          <w:bCs/>
          <w:sz w:val="24"/>
          <w:szCs w:val="24"/>
          <w:lang w:val="ro-RO"/>
        </w:rPr>
      </w:pPr>
      <w:r w:rsidRPr="003320A5">
        <w:rPr>
          <w:rFonts w:ascii="Times New Roman" w:hAnsi="Times New Roman"/>
          <w:bCs/>
          <w:sz w:val="24"/>
          <w:szCs w:val="24"/>
          <w:lang w:val="ro-RO"/>
        </w:rPr>
        <w:t xml:space="preserve">                 Aprobat</w:t>
      </w:r>
    </w:p>
    <w:p w:rsidR="00361127" w:rsidRPr="003320A5" w:rsidRDefault="00361127" w:rsidP="003320A5">
      <w:pPr>
        <w:spacing w:after="0" w:line="240" w:lineRule="auto"/>
        <w:jc w:val="right"/>
        <w:rPr>
          <w:rFonts w:ascii="Times New Roman" w:hAnsi="Times New Roman"/>
          <w:bCs/>
          <w:sz w:val="24"/>
          <w:szCs w:val="24"/>
          <w:lang w:val="ro-RO"/>
        </w:rPr>
      </w:pPr>
      <w:r w:rsidRPr="003320A5">
        <w:rPr>
          <w:rFonts w:ascii="Times New Roman" w:hAnsi="Times New Roman"/>
          <w:bCs/>
          <w:sz w:val="24"/>
          <w:szCs w:val="24"/>
          <w:lang w:val="ro-RO"/>
        </w:rPr>
        <w:t>prin Hotărîrea Guvernului nr.335</w:t>
      </w:r>
    </w:p>
    <w:p w:rsidR="00361127" w:rsidRPr="003320A5" w:rsidRDefault="00361127" w:rsidP="003320A5">
      <w:pPr>
        <w:spacing w:after="0" w:line="240" w:lineRule="auto"/>
        <w:jc w:val="right"/>
        <w:rPr>
          <w:rFonts w:ascii="Times New Roman" w:hAnsi="Times New Roman"/>
          <w:bCs/>
          <w:sz w:val="24"/>
          <w:szCs w:val="24"/>
          <w:lang w:val="ro-RO"/>
        </w:rPr>
      </w:pPr>
      <w:r w:rsidRPr="003320A5">
        <w:rPr>
          <w:rFonts w:ascii="Times New Roman" w:hAnsi="Times New Roman"/>
          <w:bCs/>
          <w:sz w:val="24"/>
          <w:szCs w:val="24"/>
          <w:lang w:val="ro-RO"/>
        </w:rPr>
        <w:t>din  4 iunie 2015</w:t>
      </w:r>
    </w:p>
    <w:p w:rsidR="00361127" w:rsidRPr="003320A5" w:rsidRDefault="00361127" w:rsidP="003320A5">
      <w:pPr>
        <w:spacing w:after="0" w:line="240" w:lineRule="auto"/>
        <w:jc w:val="both"/>
        <w:rPr>
          <w:rFonts w:ascii="Times New Roman" w:hAnsi="Times New Roman"/>
          <w:b/>
          <w:bCs/>
          <w:sz w:val="24"/>
          <w:szCs w:val="24"/>
          <w:lang w:val="ro-RO"/>
        </w:rPr>
      </w:pPr>
    </w:p>
    <w:p w:rsidR="00361127" w:rsidRPr="003320A5" w:rsidRDefault="00361127" w:rsidP="003320A5">
      <w:pPr>
        <w:spacing w:after="0" w:line="240" w:lineRule="auto"/>
        <w:jc w:val="center"/>
        <w:rPr>
          <w:rFonts w:ascii="Times New Roman" w:hAnsi="Times New Roman"/>
          <w:b/>
          <w:bCs/>
          <w:sz w:val="28"/>
          <w:szCs w:val="28"/>
          <w:lang w:val="ro-RO"/>
        </w:rPr>
      </w:pPr>
    </w:p>
    <w:p w:rsidR="00361127" w:rsidRPr="003320A5" w:rsidRDefault="00361127" w:rsidP="003320A5">
      <w:pPr>
        <w:spacing w:after="0" w:line="240" w:lineRule="auto"/>
        <w:jc w:val="center"/>
        <w:rPr>
          <w:rFonts w:ascii="Times New Roman" w:hAnsi="Times New Roman"/>
          <w:b/>
          <w:bCs/>
          <w:sz w:val="28"/>
          <w:szCs w:val="28"/>
          <w:lang w:val="ro-RO"/>
        </w:rPr>
      </w:pPr>
      <w:r w:rsidRPr="003320A5">
        <w:rPr>
          <w:rFonts w:ascii="Times New Roman" w:hAnsi="Times New Roman"/>
          <w:b/>
          <w:bCs/>
          <w:sz w:val="28"/>
          <w:szCs w:val="28"/>
          <w:lang w:val="ro-RO"/>
        </w:rPr>
        <w:t>Planul naţional de acţiuni</w:t>
      </w:r>
    </w:p>
    <w:p w:rsidR="00361127" w:rsidRPr="003320A5" w:rsidRDefault="00361127" w:rsidP="003320A5">
      <w:pPr>
        <w:spacing w:after="0" w:line="240" w:lineRule="auto"/>
        <w:jc w:val="center"/>
        <w:rPr>
          <w:rFonts w:ascii="Times New Roman" w:hAnsi="Times New Roman"/>
          <w:b/>
          <w:bCs/>
          <w:sz w:val="28"/>
          <w:szCs w:val="28"/>
          <w:lang w:val="ro-RO"/>
        </w:rPr>
      </w:pPr>
      <w:r w:rsidRPr="003320A5">
        <w:rPr>
          <w:rFonts w:ascii="Times New Roman" w:hAnsi="Times New Roman"/>
          <w:b/>
          <w:bCs/>
          <w:sz w:val="28"/>
          <w:szCs w:val="28"/>
          <w:lang w:val="ro-RO"/>
        </w:rPr>
        <w:t>pentru ocuparea forţei de muncă pe anul 2015</w:t>
      </w:r>
    </w:p>
    <w:p w:rsidR="00361127" w:rsidRPr="003320A5" w:rsidRDefault="00361127" w:rsidP="003320A5">
      <w:pPr>
        <w:spacing w:after="0" w:line="240" w:lineRule="auto"/>
        <w:jc w:val="both"/>
        <w:rPr>
          <w:rFonts w:ascii="Times New Roman" w:hAnsi="Times New Roman"/>
          <w:b/>
          <w:bCs/>
          <w:sz w:val="24"/>
          <w:szCs w:val="24"/>
          <w:lang w:val="ro-RO"/>
        </w:rPr>
      </w:pPr>
    </w:p>
    <w:tbl>
      <w:tblPr>
        <w:tblW w:w="5000" w:type="pct"/>
        <w:tblLook w:val="00A0"/>
      </w:tblPr>
      <w:tblGrid>
        <w:gridCol w:w="1461"/>
        <w:gridCol w:w="1591"/>
        <w:gridCol w:w="1061"/>
        <w:gridCol w:w="1492"/>
        <w:gridCol w:w="1502"/>
        <w:gridCol w:w="1219"/>
        <w:gridCol w:w="910"/>
        <w:gridCol w:w="1267"/>
        <w:gridCol w:w="1239"/>
        <w:gridCol w:w="1005"/>
        <w:gridCol w:w="915"/>
        <w:gridCol w:w="955"/>
        <w:gridCol w:w="1305"/>
      </w:tblGrid>
      <w:tr w:rsidR="00361127" w:rsidRPr="003320A5" w:rsidTr="00AC261C">
        <w:tc>
          <w:tcPr>
            <w:tcW w:w="475" w:type="pct"/>
            <w:vMerge w:val="restart"/>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Măsuri</w:t>
            </w:r>
          </w:p>
        </w:tc>
        <w:tc>
          <w:tcPr>
            <w:tcW w:w="516" w:type="pct"/>
            <w:vMerge w:val="restart"/>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Acţiuni</w:t>
            </w:r>
          </w:p>
        </w:tc>
        <w:tc>
          <w:tcPr>
            <w:tcW w:w="288" w:type="pct"/>
            <w:vMerge w:val="restart"/>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Termenul de realizare</w:t>
            </w:r>
          </w:p>
        </w:tc>
        <w:tc>
          <w:tcPr>
            <w:tcW w:w="485" w:type="pct"/>
            <w:vMerge w:val="restart"/>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Instituţiile responsabile</w:t>
            </w:r>
          </w:p>
        </w:tc>
        <w:tc>
          <w:tcPr>
            <w:tcW w:w="488" w:type="pct"/>
            <w:vMerge w:val="restart"/>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Partenerii</w:t>
            </w:r>
          </w:p>
        </w:tc>
        <w:tc>
          <w:tcPr>
            <w:tcW w:w="399" w:type="pct"/>
            <w:vMerge w:val="restart"/>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 xml:space="preserve">Costurile totale, </w:t>
            </w:r>
          </w:p>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mii lei</w:t>
            </w:r>
          </w:p>
        </w:tc>
        <w:tc>
          <w:tcPr>
            <w:tcW w:w="1389" w:type="pct"/>
            <w:gridSpan w:val="4"/>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Surse interne, mii lei</w:t>
            </w:r>
          </w:p>
        </w:tc>
        <w:tc>
          <w:tcPr>
            <w:tcW w:w="311" w:type="pct"/>
            <w:vMerge w:val="restart"/>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Surse externe,</w:t>
            </w:r>
          </w:p>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mii lei</w:t>
            </w:r>
          </w:p>
        </w:tc>
        <w:tc>
          <w:tcPr>
            <w:tcW w:w="252" w:type="pct"/>
            <w:vMerge w:val="restart"/>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Surse nea-</w:t>
            </w:r>
          </w:p>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 xml:space="preserve">coperite, </w:t>
            </w:r>
          </w:p>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mii lei</w:t>
            </w:r>
          </w:p>
        </w:tc>
        <w:tc>
          <w:tcPr>
            <w:tcW w:w="397" w:type="pct"/>
            <w:vMerge w:val="restart"/>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Indicatorii de performanţă</w:t>
            </w:r>
          </w:p>
        </w:tc>
      </w:tr>
      <w:tr w:rsidR="00361127" w:rsidRPr="003320A5" w:rsidTr="00AC261C">
        <w:tc>
          <w:tcPr>
            <w:tcW w:w="475" w:type="pct"/>
            <w:vMerge/>
          </w:tcPr>
          <w:p w:rsidR="00361127" w:rsidRPr="003320A5" w:rsidRDefault="00361127" w:rsidP="003320A5">
            <w:pPr>
              <w:spacing w:after="0" w:line="240" w:lineRule="auto"/>
              <w:jc w:val="both"/>
              <w:rPr>
                <w:rFonts w:ascii="Times New Roman" w:hAnsi="Times New Roman"/>
                <w:b/>
                <w:bCs/>
                <w:sz w:val="20"/>
                <w:szCs w:val="20"/>
                <w:lang w:val="ro-RO"/>
              </w:rPr>
            </w:pPr>
          </w:p>
        </w:tc>
        <w:tc>
          <w:tcPr>
            <w:tcW w:w="516" w:type="pct"/>
            <w:vMerge/>
          </w:tcPr>
          <w:p w:rsidR="00361127" w:rsidRPr="003320A5" w:rsidRDefault="00361127" w:rsidP="003320A5">
            <w:pPr>
              <w:spacing w:after="0" w:line="240" w:lineRule="auto"/>
              <w:jc w:val="both"/>
              <w:rPr>
                <w:rFonts w:ascii="Times New Roman" w:hAnsi="Times New Roman"/>
                <w:b/>
                <w:bCs/>
                <w:sz w:val="20"/>
                <w:szCs w:val="20"/>
                <w:lang w:val="ro-RO"/>
              </w:rPr>
            </w:pPr>
          </w:p>
        </w:tc>
        <w:tc>
          <w:tcPr>
            <w:tcW w:w="288" w:type="pct"/>
            <w:vMerge/>
          </w:tcPr>
          <w:p w:rsidR="00361127" w:rsidRPr="003320A5" w:rsidRDefault="00361127" w:rsidP="003320A5">
            <w:pPr>
              <w:spacing w:after="0" w:line="240" w:lineRule="auto"/>
              <w:jc w:val="both"/>
              <w:rPr>
                <w:rFonts w:ascii="Times New Roman" w:hAnsi="Times New Roman"/>
                <w:b/>
                <w:bCs/>
                <w:sz w:val="20"/>
                <w:szCs w:val="20"/>
                <w:lang w:val="ro-RO"/>
              </w:rPr>
            </w:pPr>
          </w:p>
        </w:tc>
        <w:tc>
          <w:tcPr>
            <w:tcW w:w="485" w:type="pct"/>
            <w:vMerge/>
          </w:tcPr>
          <w:p w:rsidR="00361127" w:rsidRPr="003320A5" w:rsidRDefault="00361127" w:rsidP="003320A5">
            <w:pPr>
              <w:spacing w:after="0" w:line="240" w:lineRule="auto"/>
              <w:jc w:val="both"/>
              <w:rPr>
                <w:rFonts w:ascii="Times New Roman" w:hAnsi="Times New Roman"/>
                <w:b/>
                <w:bCs/>
                <w:sz w:val="20"/>
                <w:szCs w:val="20"/>
                <w:lang w:val="ro-RO"/>
              </w:rPr>
            </w:pPr>
          </w:p>
        </w:tc>
        <w:tc>
          <w:tcPr>
            <w:tcW w:w="488" w:type="pct"/>
            <w:vMerge/>
          </w:tcPr>
          <w:p w:rsidR="00361127" w:rsidRPr="003320A5" w:rsidRDefault="00361127" w:rsidP="003320A5">
            <w:pPr>
              <w:spacing w:after="0" w:line="240" w:lineRule="auto"/>
              <w:jc w:val="both"/>
              <w:rPr>
                <w:rFonts w:ascii="Times New Roman" w:hAnsi="Times New Roman"/>
                <w:b/>
                <w:bCs/>
                <w:sz w:val="20"/>
                <w:szCs w:val="20"/>
                <w:lang w:val="ro-RO"/>
              </w:rPr>
            </w:pPr>
          </w:p>
        </w:tc>
        <w:tc>
          <w:tcPr>
            <w:tcW w:w="399" w:type="pct"/>
            <w:vMerge/>
          </w:tcPr>
          <w:p w:rsidR="00361127" w:rsidRPr="003320A5" w:rsidRDefault="00361127" w:rsidP="003320A5">
            <w:pPr>
              <w:spacing w:after="0" w:line="240" w:lineRule="auto"/>
              <w:jc w:val="both"/>
              <w:rPr>
                <w:rFonts w:ascii="Times New Roman" w:hAnsi="Times New Roman"/>
                <w:b/>
                <w:bCs/>
                <w:sz w:val="20"/>
                <w:szCs w:val="20"/>
                <w:lang w:val="ro-RO"/>
              </w:rPr>
            </w:pPr>
          </w:p>
        </w:tc>
        <w:tc>
          <w:tcPr>
            <w:tcW w:w="302" w:type="pct"/>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bugetul de stat</w:t>
            </w:r>
          </w:p>
        </w:tc>
        <w:tc>
          <w:tcPr>
            <w:tcW w:w="414" w:type="pct"/>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bugetul unităţilor administra-</w:t>
            </w:r>
          </w:p>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tiv-teritoriale</w:t>
            </w:r>
          </w:p>
        </w:tc>
        <w:tc>
          <w:tcPr>
            <w:tcW w:w="349" w:type="pct"/>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 xml:space="preserve">bugetul asigurărilor sociale de </w:t>
            </w:r>
          </w:p>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stat</w:t>
            </w:r>
          </w:p>
        </w:tc>
        <w:tc>
          <w:tcPr>
            <w:tcW w:w="324" w:type="pct"/>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surse pro-</w:t>
            </w:r>
          </w:p>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prii ale instituţii-</w:t>
            </w:r>
          </w:p>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lor aflate</w:t>
            </w:r>
          </w:p>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la gestiune</w:t>
            </w:r>
          </w:p>
        </w:tc>
        <w:tc>
          <w:tcPr>
            <w:tcW w:w="311" w:type="pct"/>
            <w:vMerge/>
          </w:tcPr>
          <w:p w:rsidR="00361127" w:rsidRPr="003320A5" w:rsidRDefault="00361127" w:rsidP="003320A5">
            <w:pPr>
              <w:spacing w:after="0" w:line="240" w:lineRule="auto"/>
              <w:jc w:val="center"/>
              <w:rPr>
                <w:rFonts w:ascii="Times New Roman" w:hAnsi="Times New Roman"/>
                <w:b/>
                <w:bCs/>
                <w:sz w:val="20"/>
                <w:szCs w:val="20"/>
                <w:lang w:val="ro-RO"/>
              </w:rPr>
            </w:pPr>
          </w:p>
        </w:tc>
        <w:tc>
          <w:tcPr>
            <w:tcW w:w="252" w:type="pct"/>
            <w:vMerge/>
          </w:tcPr>
          <w:p w:rsidR="00361127" w:rsidRPr="003320A5" w:rsidRDefault="00361127" w:rsidP="003320A5">
            <w:pPr>
              <w:spacing w:after="0" w:line="240" w:lineRule="auto"/>
              <w:jc w:val="center"/>
              <w:rPr>
                <w:rFonts w:ascii="Times New Roman" w:hAnsi="Times New Roman"/>
                <w:b/>
                <w:bCs/>
                <w:sz w:val="20"/>
                <w:szCs w:val="20"/>
                <w:lang w:val="ro-RO"/>
              </w:rPr>
            </w:pPr>
          </w:p>
        </w:tc>
        <w:tc>
          <w:tcPr>
            <w:tcW w:w="397" w:type="pct"/>
            <w:vMerge/>
          </w:tcPr>
          <w:p w:rsidR="00361127" w:rsidRPr="003320A5" w:rsidRDefault="00361127" w:rsidP="003320A5">
            <w:pPr>
              <w:spacing w:after="0" w:line="240" w:lineRule="auto"/>
              <w:jc w:val="center"/>
              <w:rPr>
                <w:rFonts w:ascii="Times New Roman" w:hAnsi="Times New Roman"/>
                <w:b/>
                <w:bCs/>
                <w:sz w:val="20"/>
                <w:szCs w:val="20"/>
                <w:lang w:val="ro-RO"/>
              </w:rPr>
            </w:pPr>
          </w:p>
        </w:tc>
      </w:tr>
    </w:tbl>
    <w:p w:rsidR="00361127" w:rsidRPr="003320A5" w:rsidRDefault="00361127" w:rsidP="003320A5">
      <w:pPr>
        <w:spacing w:after="0" w:line="240" w:lineRule="auto"/>
        <w:rPr>
          <w:rFonts w:ascii="Times New Roman" w:hAnsi="Times New Roman"/>
          <w:sz w:val="2"/>
          <w:szCs w:val="2"/>
        </w:rPr>
      </w:pPr>
    </w:p>
    <w:tbl>
      <w:tblPr>
        <w:tblW w:w="5037" w:type="pct"/>
        <w:tblLayout w:type="fixed"/>
        <w:tblLook w:val="00A0"/>
      </w:tblPr>
      <w:tblGrid>
        <w:gridCol w:w="1534"/>
        <w:gridCol w:w="1662"/>
        <w:gridCol w:w="29"/>
        <w:gridCol w:w="1023"/>
        <w:gridCol w:w="51"/>
        <w:gridCol w:w="1331"/>
        <w:gridCol w:w="106"/>
        <w:gridCol w:w="1559"/>
        <w:gridCol w:w="189"/>
        <w:gridCol w:w="1088"/>
        <w:gridCol w:w="51"/>
        <w:gridCol w:w="950"/>
        <w:gridCol w:w="1222"/>
        <w:gridCol w:w="1197"/>
        <w:gridCol w:w="978"/>
        <w:gridCol w:w="106"/>
        <w:gridCol w:w="837"/>
        <w:gridCol w:w="64"/>
        <w:gridCol w:w="754"/>
        <w:gridCol w:w="1309"/>
      </w:tblGrid>
      <w:tr w:rsidR="00361127" w:rsidRPr="003320A5" w:rsidTr="003320A5">
        <w:trPr>
          <w:tblHeader/>
        </w:trPr>
        <w:tc>
          <w:tcPr>
            <w:tcW w:w="478" w:type="pct"/>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1</w:t>
            </w:r>
          </w:p>
        </w:tc>
        <w:tc>
          <w:tcPr>
            <w:tcW w:w="518" w:type="pct"/>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2</w:t>
            </w:r>
          </w:p>
        </w:tc>
        <w:tc>
          <w:tcPr>
            <w:tcW w:w="328" w:type="pct"/>
            <w:gridSpan w:val="2"/>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3</w:t>
            </w:r>
          </w:p>
        </w:tc>
        <w:tc>
          <w:tcPr>
            <w:tcW w:w="464" w:type="pct"/>
            <w:gridSpan w:val="3"/>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4</w:t>
            </w:r>
          </w:p>
        </w:tc>
        <w:tc>
          <w:tcPr>
            <w:tcW w:w="485" w:type="pct"/>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5</w:t>
            </w:r>
          </w:p>
        </w:tc>
        <w:tc>
          <w:tcPr>
            <w:tcW w:w="398" w:type="pct"/>
            <w:gridSpan w:val="2"/>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6</w:t>
            </w:r>
          </w:p>
        </w:tc>
        <w:tc>
          <w:tcPr>
            <w:tcW w:w="312" w:type="pct"/>
            <w:gridSpan w:val="2"/>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7</w:t>
            </w:r>
          </w:p>
        </w:tc>
        <w:tc>
          <w:tcPr>
            <w:tcW w:w="381" w:type="pct"/>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8</w:t>
            </w:r>
          </w:p>
        </w:tc>
        <w:tc>
          <w:tcPr>
            <w:tcW w:w="373" w:type="pct"/>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9</w:t>
            </w:r>
          </w:p>
        </w:tc>
        <w:tc>
          <w:tcPr>
            <w:tcW w:w="305" w:type="pct"/>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10</w:t>
            </w:r>
          </w:p>
        </w:tc>
        <w:tc>
          <w:tcPr>
            <w:tcW w:w="314" w:type="pct"/>
            <w:gridSpan w:val="3"/>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11</w:t>
            </w:r>
          </w:p>
        </w:tc>
        <w:tc>
          <w:tcPr>
            <w:tcW w:w="235" w:type="pct"/>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12</w:t>
            </w:r>
          </w:p>
        </w:tc>
        <w:tc>
          <w:tcPr>
            <w:tcW w:w="408" w:type="pct"/>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
                <w:bCs/>
                <w:sz w:val="20"/>
                <w:szCs w:val="20"/>
                <w:lang w:val="ro-RO"/>
              </w:rPr>
              <w:t>13</w:t>
            </w:r>
          </w:p>
        </w:tc>
      </w:tr>
      <w:tr w:rsidR="00361127" w:rsidRPr="003320A5" w:rsidTr="003320A5">
        <w:tc>
          <w:tcPr>
            <w:tcW w:w="478" w:type="pct"/>
          </w:tcPr>
          <w:p w:rsidR="00361127" w:rsidRPr="003320A5" w:rsidRDefault="00361127" w:rsidP="003320A5">
            <w:pPr>
              <w:spacing w:after="0" w:line="240" w:lineRule="auto"/>
              <w:jc w:val="both"/>
              <w:rPr>
                <w:rFonts w:ascii="Times New Roman" w:hAnsi="Times New Roman"/>
                <w:b/>
                <w:bCs/>
                <w:sz w:val="20"/>
                <w:szCs w:val="20"/>
                <w:lang w:val="ro-RO"/>
              </w:rPr>
            </w:pPr>
          </w:p>
        </w:tc>
        <w:tc>
          <w:tcPr>
            <w:tcW w:w="518" w:type="pct"/>
          </w:tcPr>
          <w:p w:rsidR="00361127" w:rsidRPr="003320A5" w:rsidRDefault="00361127" w:rsidP="003320A5">
            <w:pPr>
              <w:spacing w:after="0" w:line="240" w:lineRule="auto"/>
              <w:jc w:val="both"/>
              <w:rPr>
                <w:rFonts w:ascii="Times New Roman" w:hAnsi="Times New Roman"/>
                <w:b/>
                <w:bCs/>
                <w:sz w:val="20"/>
                <w:szCs w:val="20"/>
                <w:lang w:val="ro-RO"/>
              </w:rPr>
            </w:pPr>
          </w:p>
        </w:tc>
        <w:tc>
          <w:tcPr>
            <w:tcW w:w="328" w:type="pct"/>
            <w:gridSpan w:val="2"/>
          </w:tcPr>
          <w:p w:rsidR="00361127" w:rsidRPr="003320A5" w:rsidRDefault="00361127" w:rsidP="003320A5">
            <w:pPr>
              <w:spacing w:after="0" w:line="240" w:lineRule="auto"/>
              <w:jc w:val="both"/>
              <w:rPr>
                <w:rFonts w:ascii="Times New Roman" w:hAnsi="Times New Roman"/>
                <w:b/>
                <w:bCs/>
                <w:sz w:val="20"/>
                <w:szCs w:val="20"/>
                <w:lang w:val="ro-RO"/>
              </w:rPr>
            </w:pPr>
          </w:p>
        </w:tc>
        <w:tc>
          <w:tcPr>
            <w:tcW w:w="464" w:type="pct"/>
            <w:gridSpan w:val="3"/>
          </w:tcPr>
          <w:p w:rsidR="00361127" w:rsidRPr="003320A5" w:rsidRDefault="00361127" w:rsidP="003320A5">
            <w:pPr>
              <w:spacing w:after="0" w:line="240" w:lineRule="auto"/>
              <w:jc w:val="both"/>
              <w:rPr>
                <w:rFonts w:ascii="Times New Roman" w:hAnsi="Times New Roman"/>
                <w:b/>
                <w:bCs/>
                <w:sz w:val="20"/>
                <w:szCs w:val="20"/>
                <w:lang w:val="ro-RO"/>
              </w:rPr>
            </w:pPr>
          </w:p>
        </w:tc>
        <w:tc>
          <w:tcPr>
            <w:tcW w:w="485" w:type="pct"/>
          </w:tcPr>
          <w:p w:rsidR="00361127" w:rsidRPr="003320A5" w:rsidRDefault="00361127" w:rsidP="003320A5">
            <w:pPr>
              <w:spacing w:after="0" w:line="240" w:lineRule="auto"/>
              <w:jc w:val="both"/>
              <w:rPr>
                <w:rFonts w:ascii="Times New Roman" w:hAnsi="Times New Roman"/>
                <w:b/>
                <w:bCs/>
                <w:sz w:val="20"/>
                <w:szCs w:val="20"/>
                <w:lang w:val="ro-RO"/>
              </w:rPr>
            </w:pPr>
          </w:p>
        </w:tc>
        <w:tc>
          <w:tcPr>
            <w:tcW w:w="398" w:type="pct"/>
            <w:gridSpan w:val="2"/>
          </w:tcPr>
          <w:p w:rsidR="00361127" w:rsidRPr="003320A5" w:rsidRDefault="00361127" w:rsidP="003320A5">
            <w:pPr>
              <w:spacing w:after="0" w:line="240" w:lineRule="auto"/>
              <w:jc w:val="both"/>
              <w:rPr>
                <w:rFonts w:ascii="Times New Roman" w:hAnsi="Times New Roman"/>
                <w:bCs/>
                <w:sz w:val="18"/>
                <w:szCs w:val="18"/>
              </w:rPr>
            </w:pPr>
            <w:r w:rsidRPr="003320A5">
              <w:rPr>
                <w:rFonts w:ascii="Times New Roman" w:hAnsi="Times New Roman"/>
                <w:bCs/>
                <w:sz w:val="18"/>
                <w:szCs w:val="18"/>
                <w:lang w:val="ro-RO"/>
              </w:rPr>
              <w:t>490441,4</w:t>
            </w:r>
          </w:p>
        </w:tc>
        <w:tc>
          <w:tcPr>
            <w:tcW w:w="312" w:type="pct"/>
            <w:gridSpan w:val="2"/>
          </w:tcPr>
          <w:p w:rsidR="00361127" w:rsidRPr="003320A5" w:rsidRDefault="00361127" w:rsidP="003320A5">
            <w:pPr>
              <w:spacing w:after="0" w:line="240" w:lineRule="auto"/>
              <w:jc w:val="both"/>
              <w:rPr>
                <w:rFonts w:ascii="Times New Roman" w:hAnsi="Times New Roman"/>
                <w:bCs/>
                <w:sz w:val="18"/>
                <w:szCs w:val="18"/>
              </w:rPr>
            </w:pPr>
            <w:r w:rsidRPr="003320A5">
              <w:rPr>
                <w:rFonts w:ascii="Times New Roman" w:hAnsi="Times New Roman"/>
                <w:bCs/>
                <w:sz w:val="18"/>
                <w:szCs w:val="18"/>
                <w:lang w:val="ro-RO"/>
              </w:rPr>
              <w:t>250795,6</w:t>
            </w:r>
          </w:p>
        </w:tc>
        <w:tc>
          <w:tcPr>
            <w:tcW w:w="381" w:type="pct"/>
          </w:tcPr>
          <w:p w:rsidR="00361127" w:rsidRPr="003320A5" w:rsidRDefault="00361127" w:rsidP="003320A5">
            <w:pPr>
              <w:spacing w:after="0" w:line="240" w:lineRule="auto"/>
              <w:jc w:val="both"/>
              <w:rPr>
                <w:rFonts w:ascii="Times New Roman" w:hAnsi="Times New Roman"/>
                <w:bCs/>
                <w:sz w:val="18"/>
                <w:szCs w:val="18"/>
                <w:lang w:val="ro-RO"/>
              </w:rPr>
            </w:pPr>
            <w:r w:rsidRPr="003320A5">
              <w:rPr>
                <w:rFonts w:ascii="Times New Roman" w:hAnsi="Times New Roman"/>
                <w:bCs/>
                <w:sz w:val="18"/>
                <w:szCs w:val="18"/>
                <w:lang w:val="ro-RO"/>
              </w:rPr>
              <w:t>33000,6</w:t>
            </w:r>
          </w:p>
        </w:tc>
        <w:tc>
          <w:tcPr>
            <w:tcW w:w="373" w:type="pct"/>
          </w:tcPr>
          <w:p w:rsidR="00361127" w:rsidRPr="003320A5" w:rsidRDefault="00361127" w:rsidP="003320A5">
            <w:pPr>
              <w:spacing w:after="0" w:line="240" w:lineRule="auto"/>
              <w:jc w:val="both"/>
              <w:rPr>
                <w:rFonts w:ascii="Times New Roman" w:hAnsi="Times New Roman"/>
                <w:bCs/>
                <w:sz w:val="18"/>
                <w:szCs w:val="18"/>
                <w:lang w:val="ro-RO"/>
              </w:rPr>
            </w:pPr>
            <w:r w:rsidRPr="003320A5">
              <w:rPr>
                <w:rFonts w:ascii="Times New Roman" w:hAnsi="Times New Roman"/>
                <w:bCs/>
                <w:sz w:val="18"/>
                <w:szCs w:val="18"/>
                <w:lang w:val="ro-RO"/>
              </w:rPr>
              <w:t>35981,2</w:t>
            </w:r>
          </w:p>
        </w:tc>
        <w:tc>
          <w:tcPr>
            <w:tcW w:w="305" w:type="pct"/>
          </w:tcPr>
          <w:p w:rsidR="00361127" w:rsidRPr="003320A5" w:rsidRDefault="00361127" w:rsidP="003320A5">
            <w:pPr>
              <w:spacing w:after="0" w:line="240" w:lineRule="auto"/>
              <w:jc w:val="both"/>
              <w:rPr>
                <w:rFonts w:ascii="Times New Roman" w:hAnsi="Times New Roman"/>
                <w:bCs/>
                <w:sz w:val="18"/>
                <w:szCs w:val="18"/>
              </w:rPr>
            </w:pPr>
            <w:r w:rsidRPr="003320A5">
              <w:rPr>
                <w:rFonts w:ascii="Times New Roman" w:hAnsi="Times New Roman"/>
                <w:bCs/>
                <w:sz w:val="18"/>
                <w:szCs w:val="18"/>
                <w:lang w:val="ro-RO"/>
              </w:rPr>
              <w:t>60023,8</w:t>
            </w:r>
          </w:p>
        </w:tc>
        <w:tc>
          <w:tcPr>
            <w:tcW w:w="314" w:type="pct"/>
            <w:gridSpan w:val="3"/>
          </w:tcPr>
          <w:p w:rsidR="00361127" w:rsidRPr="003320A5" w:rsidRDefault="00361127" w:rsidP="003320A5">
            <w:pPr>
              <w:spacing w:after="0" w:line="240" w:lineRule="auto"/>
              <w:jc w:val="both"/>
              <w:rPr>
                <w:rFonts w:ascii="Times New Roman" w:hAnsi="Times New Roman"/>
                <w:bCs/>
                <w:sz w:val="18"/>
                <w:szCs w:val="18"/>
                <w:lang w:val="ro-RO"/>
              </w:rPr>
            </w:pPr>
            <w:r w:rsidRPr="003320A5">
              <w:rPr>
                <w:rFonts w:ascii="Times New Roman" w:hAnsi="Times New Roman"/>
                <w:bCs/>
                <w:sz w:val="18"/>
                <w:szCs w:val="18"/>
                <w:lang w:val="ro-RO"/>
              </w:rPr>
              <w:t>110540,2</w:t>
            </w:r>
          </w:p>
        </w:tc>
        <w:tc>
          <w:tcPr>
            <w:tcW w:w="235" w:type="pct"/>
          </w:tcPr>
          <w:p w:rsidR="00361127" w:rsidRPr="003320A5" w:rsidRDefault="00361127" w:rsidP="003320A5">
            <w:pPr>
              <w:spacing w:after="0" w:line="240" w:lineRule="auto"/>
              <w:jc w:val="both"/>
              <w:rPr>
                <w:rFonts w:ascii="Times New Roman" w:hAnsi="Times New Roman"/>
                <w:bCs/>
                <w:sz w:val="18"/>
                <w:szCs w:val="18"/>
                <w:lang w:val="ro-RO"/>
              </w:rPr>
            </w:pPr>
            <w:r w:rsidRPr="003320A5">
              <w:rPr>
                <w:rFonts w:ascii="Times New Roman" w:hAnsi="Times New Roman"/>
                <w:bCs/>
                <w:sz w:val="18"/>
                <w:szCs w:val="18"/>
                <w:lang w:val="ro-RO"/>
              </w:rPr>
              <w:t>100,0</w:t>
            </w:r>
          </w:p>
        </w:tc>
        <w:tc>
          <w:tcPr>
            <w:tcW w:w="408" w:type="pct"/>
          </w:tcPr>
          <w:p w:rsidR="00361127" w:rsidRPr="003320A5" w:rsidRDefault="00361127" w:rsidP="003320A5">
            <w:pPr>
              <w:spacing w:after="0" w:line="240" w:lineRule="auto"/>
              <w:jc w:val="both"/>
              <w:rPr>
                <w:rFonts w:ascii="Times New Roman" w:hAnsi="Times New Roman"/>
                <w:b/>
                <w:bCs/>
                <w:sz w:val="20"/>
                <w:szCs w:val="20"/>
                <w:lang w:val="ro-RO"/>
              </w:rPr>
            </w:pPr>
          </w:p>
        </w:tc>
      </w:tr>
      <w:tr w:rsidR="00361127" w:rsidRPr="003320A5" w:rsidTr="003320A5">
        <w:tc>
          <w:tcPr>
            <w:tcW w:w="5000" w:type="pct"/>
            <w:gridSpan w:val="20"/>
          </w:tcPr>
          <w:p w:rsidR="00361127" w:rsidRPr="003320A5" w:rsidRDefault="00361127" w:rsidP="003320A5">
            <w:pPr>
              <w:spacing w:after="0" w:line="240" w:lineRule="auto"/>
              <w:jc w:val="both"/>
              <w:rPr>
                <w:rFonts w:ascii="Times New Roman" w:hAnsi="Times New Roman"/>
                <w:b/>
                <w:bCs/>
                <w:sz w:val="20"/>
                <w:szCs w:val="20"/>
                <w:lang w:val="ro-RO"/>
              </w:rPr>
            </w:pPr>
            <w:r w:rsidRPr="003320A5">
              <w:rPr>
                <w:rFonts w:ascii="Times New Roman" w:hAnsi="Times New Roman"/>
                <w:b/>
                <w:bCs/>
                <w:sz w:val="20"/>
                <w:szCs w:val="20"/>
                <w:lang w:val="ro-RO"/>
              </w:rPr>
              <w:t>1.Obiectivul: Majorarea ratei de ocupare a forţei de muncă și reducerea ratei șomajului prin măsuri active și preventive</w:t>
            </w:r>
          </w:p>
        </w:tc>
      </w:tr>
      <w:tr w:rsidR="00361127" w:rsidRPr="003320A5" w:rsidTr="003320A5">
        <w:trPr>
          <w:trHeight w:val="4170"/>
        </w:trPr>
        <w:tc>
          <w:tcPr>
            <w:tcW w:w="478"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1.1. Realizarea măsurilor de prevenire a şomajului</w:t>
            </w:r>
          </w:p>
        </w:tc>
        <w:tc>
          <w:tcPr>
            <w:tcW w:w="527" w:type="pct"/>
            <w:gridSpan w:val="2"/>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1.1.1.Acordarea serviciilor de preconcediere a persoanelor preavizate de disponibilizare</w:t>
            </w:r>
          </w:p>
        </w:tc>
        <w:tc>
          <w:tcPr>
            <w:tcW w:w="319" w:type="pct"/>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Cs/>
                <w:sz w:val="20"/>
                <w:szCs w:val="20"/>
                <w:lang w:val="ro-RO"/>
              </w:rPr>
              <w:t>Pe parcursul anului</w:t>
            </w:r>
          </w:p>
        </w:tc>
        <w:tc>
          <w:tcPr>
            <w:tcW w:w="464" w:type="pct"/>
            <w:gridSpan w:val="3"/>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Agenţia Naţională pentru Ocuparea Forţei de Muncă, agenţiile teritoriale pentru ocuparea</w:t>
            </w:r>
          </w:p>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forţei de muncă</w:t>
            </w:r>
          </w:p>
        </w:tc>
        <w:tc>
          <w:tcPr>
            <w:tcW w:w="485"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Angajatorii,</w:t>
            </w:r>
          </w:p>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 xml:space="preserve">Confederaţia </w:t>
            </w:r>
          </w:p>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Naţională a Sindicatelor,</w:t>
            </w:r>
          </w:p>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 xml:space="preserve">Confederaţia </w:t>
            </w:r>
          </w:p>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Naţională a Patronatelor</w:t>
            </w:r>
          </w:p>
          <w:p w:rsidR="00361127" w:rsidRPr="003320A5" w:rsidRDefault="00361127" w:rsidP="003320A5">
            <w:pPr>
              <w:spacing w:after="0" w:line="240" w:lineRule="auto"/>
              <w:rPr>
                <w:rFonts w:ascii="Times New Roman" w:hAnsi="Times New Roman"/>
                <w:b/>
                <w:bCs/>
                <w:sz w:val="20"/>
                <w:szCs w:val="20"/>
                <w:lang w:val="ro-RO"/>
              </w:rPr>
            </w:pPr>
          </w:p>
        </w:tc>
        <w:tc>
          <w:tcPr>
            <w:tcW w:w="398" w:type="pct"/>
            <w:gridSpan w:val="2"/>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În limitele mijloacelor financiare alocate</w:t>
            </w:r>
          </w:p>
        </w:tc>
        <w:tc>
          <w:tcPr>
            <w:tcW w:w="312"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314" w:type="pct"/>
            <w:gridSpan w:val="3"/>
          </w:tcPr>
          <w:p w:rsidR="00361127" w:rsidRPr="003320A5" w:rsidRDefault="00361127" w:rsidP="003320A5">
            <w:pPr>
              <w:spacing w:after="0" w:line="240" w:lineRule="auto"/>
              <w:rPr>
                <w:rFonts w:ascii="Times New Roman" w:hAnsi="Times New Roman"/>
                <w:b/>
                <w:bCs/>
                <w:sz w:val="20"/>
                <w:szCs w:val="20"/>
                <w:lang w:val="ro-RO"/>
              </w:rPr>
            </w:pPr>
          </w:p>
        </w:tc>
        <w:tc>
          <w:tcPr>
            <w:tcW w:w="235" w:type="pct"/>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 xml:space="preserve">Cel puţin 50% din numărul şomerilor </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 xml:space="preserve">avizaşi pentru disponibilizare vor beneficia </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de servicii de preconcediere</w:t>
            </w:r>
          </w:p>
        </w:tc>
      </w:tr>
      <w:tr w:rsidR="00361127" w:rsidRPr="003320A5" w:rsidTr="003320A5">
        <w:trPr>
          <w:trHeight w:val="3730"/>
        </w:trPr>
        <w:tc>
          <w:tcPr>
            <w:tcW w:w="478" w:type="pct"/>
          </w:tcPr>
          <w:p w:rsidR="00361127" w:rsidRPr="003320A5" w:rsidRDefault="00361127" w:rsidP="003320A5">
            <w:pPr>
              <w:spacing w:after="0" w:line="240" w:lineRule="auto"/>
              <w:rPr>
                <w:rFonts w:ascii="Times New Roman" w:hAnsi="Times New Roman"/>
                <w:sz w:val="20"/>
                <w:szCs w:val="20"/>
                <w:lang w:val="ro-RO"/>
              </w:rPr>
            </w:pPr>
          </w:p>
        </w:tc>
        <w:tc>
          <w:tcPr>
            <w:tcW w:w="527" w:type="pct"/>
            <w:gridSpan w:val="2"/>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RO"/>
              </w:rPr>
              <w:t xml:space="preserve">1.1.2. </w:t>
            </w:r>
            <w:r w:rsidRPr="003320A5">
              <w:rPr>
                <w:rFonts w:ascii="Times New Roman" w:hAnsi="Times New Roman"/>
                <w:sz w:val="20"/>
                <w:szCs w:val="20"/>
                <w:lang w:val="ro-MO"/>
              </w:rPr>
              <w:t xml:space="preserve">Promovarea </w:t>
            </w:r>
          </w:p>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MO"/>
              </w:rPr>
              <w:t xml:space="preserve">unui  sistem   de analizг єi  </w:t>
            </w:r>
            <w:r w:rsidRPr="003320A5">
              <w:rPr>
                <w:rFonts w:ascii="Times New Roman" w:hAnsi="Times New Roman"/>
                <w:sz w:val="20"/>
                <w:szCs w:val="20"/>
                <w:lang w:val="ro-RO"/>
              </w:rPr>
              <w:t>informare</w:t>
            </w:r>
            <w:r w:rsidRPr="003320A5">
              <w:rPr>
                <w:rFonts w:ascii="Times New Roman" w:hAnsi="Times New Roman"/>
                <w:color w:val="000000"/>
                <w:sz w:val="20"/>
                <w:szCs w:val="20"/>
                <w:lang w:val="ro-MO"/>
              </w:rPr>
              <w:t xml:space="preserve"> a pieюei muncii, care ar sta la baza implementгrii reformelor оn domeniul educaюional</w:t>
            </w:r>
          </w:p>
        </w:tc>
        <w:tc>
          <w:tcPr>
            <w:tcW w:w="319" w:type="pct"/>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Pe parcursul anului</w:t>
            </w:r>
          </w:p>
        </w:tc>
        <w:tc>
          <w:tcPr>
            <w:tcW w:w="464" w:type="pct"/>
            <w:gridSpan w:val="3"/>
          </w:tcPr>
          <w:p w:rsidR="00361127" w:rsidRPr="003320A5" w:rsidRDefault="00361127" w:rsidP="003320A5">
            <w:pPr>
              <w:spacing w:after="0" w:line="240" w:lineRule="auto"/>
              <w:rPr>
                <w:rFonts w:ascii="Times New Roman" w:hAnsi="Times New Roman"/>
                <w:color w:val="000000"/>
                <w:sz w:val="20"/>
                <w:szCs w:val="20"/>
                <w:lang w:val="ro-MO"/>
              </w:rPr>
            </w:pPr>
            <w:r w:rsidRPr="003320A5">
              <w:rPr>
                <w:rFonts w:ascii="Times New Roman" w:hAnsi="Times New Roman"/>
                <w:color w:val="000000"/>
                <w:sz w:val="20"/>
                <w:szCs w:val="20"/>
                <w:lang w:val="ro-MO"/>
              </w:rPr>
              <w:t>Ministerul Muncii, Protecюiei Sociale єi Familiei,</w:t>
            </w:r>
          </w:p>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color w:val="000000"/>
                <w:sz w:val="20"/>
                <w:szCs w:val="20"/>
                <w:lang w:val="ro-MO"/>
              </w:rPr>
              <w:t xml:space="preserve">Ministerul Educaюiei, </w:t>
            </w:r>
            <w:r w:rsidRPr="003320A5">
              <w:rPr>
                <w:rFonts w:ascii="Times New Roman" w:hAnsi="Times New Roman"/>
                <w:sz w:val="20"/>
                <w:szCs w:val="20"/>
                <w:lang w:val="ro-MO"/>
              </w:rPr>
              <w:t>Academia de Științe a Moldovei</w:t>
            </w:r>
          </w:p>
        </w:tc>
        <w:tc>
          <w:tcPr>
            <w:tcW w:w="485"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Ministerul Economiei</w:t>
            </w:r>
          </w:p>
        </w:tc>
        <w:tc>
          <w:tcPr>
            <w:tcW w:w="398" w:type="pct"/>
            <w:gridSpan w:val="2"/>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În limitele mijloacelor financiare alocate</w:t>
            </w:r>
          </w:p>
        </w:tc>
        <w:tc>
          <w:tcPr>
            <w:tcW w:w="312"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314" w:type="pct"/>
            <w:gridSpan w:val="3"/>
          </w:tcPr>
          <w:p w:rsidR="00361127" w:rsidRPr="003320A5" w:rsidRDefault="00361127" w:rsidP="003320A5">
            <w:pPr>
              <w:spacing w:after="0" w:line="240" w:lineRule="auto"/>
              <w:rPr>
                <w:rFonts w:ascii="Times New Roman" w:hAnsi="Times New Roman"/>
                <w:b/>
                <w:bCs/>
                <w:sz w:val="20"/>
                <w:szCs w:val="20"/>
                <w:lang w:val="ro-RO"/>
              </w:rPr>
            </w:pPr>
          </w:p>
        </w:tc>
        <w:tc>
          <w:tcPr>
            <w:tcW w:w="235" w:type="pct"/>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 xml:space="preserve">Roluri determinate </w:t>
            </w:r>
          </w:p>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 xml:space="preserve">ale structurilor implicate, modalitгюi de colaborare stabilite оntre structurile implicate, concept privind modul stabilit </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sz w:val="20"/>
                <w:szCs w:val="20"/>
                <w:lang w:val="ro-RO"/>
              </w:rPr>
              <w:t xml:space="preserve">de culegere єi prelucrare a datelor </w:t>
            </w:r>
          </w:p>
        </w:tc>
      </w:tr>
      <w:tr w:rsidR="00361127" w:rsidRPr="003320A5" w:rsidTr="003320A5">
        <w:trPr>
          <w:trHeight w:val="1270"/>
        </w:trPr>
        <w:tc>
          <w:tcPr>
            <w:tcW w:w="478" w:type="pct"/>
          </w:tcPr>
          <w:p w:rsidR="00361127" w:rsidRPr="003320A5" w:rsidRDefault="00361127" w:rsidP="003320A5">
            <w:pPr>
              <w:spacing w:after="0" w:line="240" w:lineRule="auto"/>
              <w:rPr>
                <w:rFonts w:ascii="Times New Roman" w:hAnsi="Times New Roman"/>
                <w:sz w:val="20"/>
                <w:szCs w:val="20"/>
                <w:lang w:val="ro-RO"/>
              </w:rPr>
            </w:pPr>
          </w:p>
        </w:tc>
        <w:tc>
          <w:tcPr>
            <w:tcW w:w="527" w:type="pct"/>
            <w:gridSpan w:val="2"/>
          </w:tcPr>
          <w:p w:rsidR="00361127" w:rsidRPr="003320A5" w:rsidRDefault="00361127" w:rsidP="003320A5">
            <w:pPr>
              <w:spacing w:after="0" w:line="240" w:lineRule="auto"/>
              <w:rPr>
                <w:rFonts w:ascii="Times New Roman" w:hAnsi="Times New Roman"/>
                <w:color w:val="000000"/>
                <w:sz w:val="20"/>
                <w:szCs w:val="20"/>
                <w:lang w:val="ro-RO"/>
              </w:rPr>
            </w:pPr>
            <w:r w:rsidRPr="003320A5">
              <w:rPr>
                <w:rFonts w:ascii="Times New Roman" w:hAnsi="Times New Roman"/>
                <w:sz w:val="20"/>
                <w:szCs w:val="20"/>
                <w:lang w:val="ro-RO"/>
              </w:rPr>
              <w:t>1.1.3.</w:t>
            </w:r>
            <w:r w:rsidRPr="003320A5">
              <w:rPr>
                <w:rFonts w:ascii="Times New Roman" w:hAnsi="Times New Roman"/>
                <w:color w:val="000000"/>
                <w:sz w:val="20"/>
                <w:szCs w:val="20"/>
                <w:lang w:val="ro-RO"/>
              </w:rPr>
              <w:t xml:space="preserve"> Corelarea continuг </w:t>
            </w:r>
            <w:r w:rsidRPr="003320A5">
              <w:rPr>
                <w:rFonts w:ascii="Times New Roman" w:hAnsi="Times New Roman"/>
                <w:color w:val="000000"/>
                <w:sz w:val="20"/>
                <w:szCs w:val="20"/>
                <w:lang w:val="ro-MO"/>
              </w:rPr>
              <w:t xml:space="preserve"> a programelor de pregгtire profesionalг оn instituюiile de оnvгюгmоnt,  оn  corespundere cu cerinюele pieюei forюei de muncг</w:t>
            </w:r>
          </w:p>
        </w:tc>
        <w:tc>
          <w:tcPr>
            <w:tcW w:w="319" w:type="pct"/>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Pe parcursul anului</w:t>
            </w:r>
          </w:p>
        </w:tc>
        <w:tc>
          <w:tcPr>
            <w:tcW w:w="464" w:type="pct"/>
            <w:gridSpan w:val="3"/>
          </w:tcPr>
          <w:p w:rsidR="00361127" w:rsidRPr="003320A5" w:rsidRDefault="00361127" w:rsidP="003320A5">
            <w:pPr>
              <w:spacing w:after="0" w:line="240" w:lineRule="auto"/>
              <w:rPr>
                <w:rFonts w:ascii="Times New Roman" w:hAnsi="Times New Roman"/>
                <w:color w:val="000000"/>
                <w:sz w:val="20"/>
                <w:szCs w:val="20"/>
                <w:lang w:val="ro-MO"/>
              </w:rPr>
            </w:pPr>
            <w:r w:rsidRPr="003320A5">
              <w:rPr>
                <w:rFonts w:ascii="Times New Roman" w:hAnsi="Times New Roman"/>
                <w:color w:val="000000"/>
                <w:sz w:val="20"/>
                <w:szCs w:val="20"/>
                <w:lang w:val="ro-MO"/>
              </w:rPr>
              <w:t>Ministerul Educaюiei</w:t>
            </w:r>
          </w:p>
          <w:p w:rsidR="00361127" w:rsidRPr="003320A5" w:rsidRDefault="00361127" w:rsidP="003320A5">
            <w:pPr>
              <w:spacing w:after="0" w:line="240" w:lineRule="auto"/>
              <w:rPr>
                <w:rFonts w:ascii="Times New Roman" w:hAnsi="Times New Roman"/>
                <w:color w:val="FF0000"/>
                <w:sz w:val="20"/>
                <w:szCs w:val="20"/>
                <w:lang w:val="ro-MO"/>
              </w:rPr>
            </w:pPr>
          </w:p>
        </w:tc>
        <w:tc>
          <w:tcPr>
            <w:tcW w:w="485"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MO"/>
              </w:rPr>
              <w:t>Agenюia Naюionalг pentru Ocuparea Forюei de Muncг</w:t>
            </w:r>
          </w:p>
        </w:tc>
        <w:tc>
          <w:tcPr>
            <w:tcW w:w="398" w:type="pct"/>
            <w:gridSpan w:val="2"/>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În limitele mijloacelor financiare alocate</w:t>
            </w:r>
          </w:p>
        </w:tc>
        <w:tc>
          <w:tcPr>
            <w:tcW w:w="312"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314" w:type="pct"/>
            <w:gridSpan w:val="3"/>
          </w:tcPr>
          <w:p w:rsidR="00361127" w:rsidRPr="003320A5" w:rsidRDefault="00361127" w:rsidP="003320A5">
            <w:pPr>
              <w:spacing w:after="0" w:line="240" w:lineRule="auto"/>
              <w:rPr>
                <w:rFonts w:ascii="Times New Roman" w:hAnsi="Times New Roman"/>
                <w:b/>
                <w:bCs/>
                <w:sz w:val="20"/>
                <w:szCs w:val="20"/>
                <w:lang w:val="ro-RO"/>
              </w:rPr>
            </w:pPr>
          </w:p>
        </w:tc>
        <w:tc>
          <w:tcPr>
            <w:tcW w:w="235" w:type="pct"/>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sz w:val="20"/>
                <w:szCs w:val="20"/>
              </w:rPr>
            </w:pPr>
            <w:r w:rsidRPr="003320A5">
              <w:rPr>
                <w:rFonts w:ascii="Times New Roman" w:hAnsi="Times New Roman"/>
                <w:sz w:val="20"/>
                <w:szCs w:val="20"/>
                <w:lang w:val="ro-MO"/>
              </w:rPr>
              <w:t xml:space="preserve">Numгrul de programe </w:t>
            </w:r>
            <w:r w:rsidRPr="003320A5">
              <w:rPr>
                <w:rFonts w:ascii="Times New Roman" w:hAnsi="Times New Roman"/>
                <w:sz w:val="20"/>
                <w:szCs w:val="20"/>
              </w:rPr>
              <w:t>corelate</w:t>
            </w:r>
          </w:p>
        </w:tc>
      </w:tr>
      <w:tr w:rsidR="00361127" w:rsidRPr="003320A5" w:rsidTr="003320A5">
        <w:tc>
          <w:tcPr>
            <w:tcW w:w="478" w:type="pct"/>
          </w:tcPr>
          <w:p w:rsidR="00361127" w:rsidRPr="003320A5" w:rsidRDefault="00361127" w:rsidP="003320A5">
            <w:pPr>
              <w:spacing w:after="0" w:line="240" w:lineRule="auto"/>
              <w:rPr>
                <w:rFonts w:ascii="Times New Roman" w:hAnsi="Times New Roman"/>
                <w:sz w:val="20"/>
                <w:szCs w:val="20"/>
                <w:lang w:val="ro-RO"/>
              </w:rPr>
            </w:pPr>
            <w:bookmarkStart w:id="0" w:name="_GoBack"/>
          </w:p>
        </w:tc>
        <w:tc>
          <w:tcPr>
            <w:tcW w:w="527" w:type="pct"/>
            <w:gridSpan w:val="2"/>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 xml:space="preserve">1.1.4. Responsabi-lizarea instituţiilor </w:t>
            </w:r>
          </w:p>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 xml:space="preserve">de învăţămînt  superior, profesional tehnic postsecundar </w:t>
            </w:r>
          </w:p>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 xml:space="preserve">şi profesional tehnic secundar la angajarea în </w:t>
            </w:r>
          </w:p>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cîmpul muncii a absolvenţilor</w:t>
            </w:r>
          </w:p>
        </w:tc>
        <w:tc>
          <w:tcPr>
            <w:tcW w:w="319" w:type="pct"/>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Pe parcursul anului</w:t>
            </w:r>
          </w:p>
        </w:tc>
        <w:tc>
          <w:tcPr>
            <w:tcW w:w="464" w:type="pct"/>
            <w:gridSpan w:val="3"/>
          </w:tcPr>
          <w:p w:rsidR="00361127" w:rsidRPr="003320A5" w:rsidRDefault="00361127" w:rsidP="003320A5">
            <w:pPr>
              <w:spacing w:after="0" w:line="240" w:lineRule="auto"/>
              <w:rPr>
                <w:rFonts w:ascii="Times New Roman" w:hAnsi="Times New Roman"/>
                <w:color w:val="000000"/>
                <w:sz w:val="20"/>
                <w:szCs w:val="20"/>
                <w:lang w:val="ro-MO"/>
              </w:rPr>
            </w:pPr>
            <w:r w:rsidRPr="003320A5">
              <w:rPr>
                <w:rFonts w:ascii="Times New Roman" w:hAnsi="Times New Roman"/>
                <w:color w:val="000000"/>
                <w:sz w:val="20"/>
                <w:szCs w:val="20"/>
                <w:lang w:val="ro-MO"/>
              </w:rPr>
              <w:t xml:space="preserve">Ministerul Educației, оn comun cu instituțiile de оnvгțгmоnt, Ministerul Muncii, Protecюiei Sociale și Familiei, Ministerul Agriculturii și Industriei Alimentare, Ministerul Sгnгtгții, Ministerul Culturii, Academia de Științe a Moldovei, Cancelaria de Stat </w:t>
            </w:r>
          </w:p>
        </w:tc>
        <w:tc>
          <w:tcPr>
            <w:tcW w:w="485"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color w:val="000000"/>
                <w:sz w:val="20"/>
                <w:szCs w:val="20"/>
                <w:lang w:val="ro-MO"/>
              </w:rPr>
              <w:t>Agenюia Naționalг pentru Ocuparea Forței de Muncг</w:t>
            </w:r>
          </w:p>
        </w:tc>
        <w:tc>
          <w:tcPr>
            <w:tcW w:w="398" w:type="pct"/>
            <w:gridSpan w:val="2"/>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În limitele mijloacelor financiare alocate</w:t>
            </w:r>
          </w:p>
        </w:tc>
        <w:tc>
          <w:tcPr>
            <w:tcW w:w="312"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314" w:type="pct"/>
            <w:gridSpan w:val="3"/>
          </w:tcPr>
          <w:p w:rsidR="00361127" w:rsidRPr="003320A5" w:rsidRDefault="00361127" w:rsidP="003320A5">
            <w:pPr>
              <w:spacing w:after="0" w:line="240" w:lineRule="auto"/>
              <w:rPr>
                <w:rFonts w:ascii="Times New Roman" w:hAnsi="Times New Roman"/>
                <w:b/>
                <w:bCs/>
                <w:sz w:val="20"/>
                <w:szCs w:val="20"/>
                <w:lang w:val="ro-RO"/>
              </w:rPr>
            </w:pPr>
          </w:p>
        </w:tc>
        <w:tc>
          <w:tcPr>
            <w:tcW w:w="235" w:type="pct"/>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Rata de angajare a absolvenюilor  оn cоmpul muncii</w:t>
            </w:r>
          </w:p>
        </w:tc>
      </w:tr>
      <w:bookmarkEnd w:id="0"/>
      <w:tr w:rsidR="00361127" w:rsidRPr="003320A5" w:rsidTr="003320A5">
        <w:tc>
          <w:tcPr>
            <w:tcW w:w="478" w:type="pct"/>
            <w:vMerge w:val="restar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1.2. Susţinerea persoanelor aflate în căutarea unui loc de muncă</w:t>
            </w:r>
          </w:p>
        </w:tc>
        <w:tc>
          <w:tcPr>
            <w:tcW w:w="527" w:type="pct"/>
            <w:gridSpan w:val="2"/>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 xml:space="preserve">1.2.1. Medierea cererii şi ofertei forţei de muncă, inclusiv medierea electronică, angajarea în </w:t>
            </w:r>
          </w:p>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cîmpul muncii</w:t>
            </w:r>
          </w:p>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 xml:space="preserve"> prin intermediul serviciilor de mediere, organizarea tîrgurilor locurilor de muncă</w:t>
            </w:r>
          </w:p>
        </w:tc>
        <w:tc>
          <w:tcPr>
            <w:tcW w:w="319" w:type="pct"/>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Cs/>
                <w:sz w:val="20"/>
                <w:szCs w:val="20"/>
                <w:lang w:val="ro-RO"/>
              </w:rPr>
              <w:t>Pe parcursul anului</w:t>
            </w:r>
          </w:p>
        </w:tc>
        <w:tc>
          <w:tcPr>
            <w:tcW w:w="464" w:type="pct"/>
            <w:gridSpan w:val="3"/>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sz w:val="20"/>
                <w:szCs w:val="20"/>
                <w:lang w:val="ro-RO"/>
              </w:rPr>
              <w:t>Agenţia Naţională pentru Ocuparea Forţei de Muncă, agenţiile teritoriale pentru ocuparea forţei de muncă</w:t>
            </w:r>
          </w:p>
        </w:tc>
        <w:tc>
          <w:tcPr>
            <w:tcW w:w="485"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Angajatorii, Confederaţia Naţională a Sindicatelor, Confederaţia Naţională a Patronatelor</w:t>
            </w:r>
          </w:p>
          <w:p w:rsidR="00361127" w:rsidRPr="003320A5" w:rsidRDefault="00361127" w:rsidP="003320A5">
            <w:pPr>
              <w:spacing w:after="0" w:line="240" w:lineRule="auto"/>
              <w:rPr>
                <w:rFonts w:ascii="Times New Roman" w:hAnsi="Times New Roman"/>
                <w:b/>
                <w:bCs/>
                <w:sz w:val="20"/>
                <w:szCs w:val="20"/>
                <w:lang w:val="ro-RO"/>
              </w:rPr>
            </w:pPr>
          </w:p>
        </w:tc>
        <w:tc>
          <w:tcPr>
            <w:tcW w:w="398" w:type="pct"/>
            <w:gridSpan w:val="2"/>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241,6</w:t>
            </w:r>
          </w:p>
        </w:tc>
        <w:tc>
          <w:tcPr>
            <w:tcW w:w="312" w:type="pct"/>
            <w:gridSpan w:val="2"/>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Cs/>
                <w:sz w:val="20"/>
                <w:szCs w:val="20"/>
                <w:lang w:val="ro-RO"/>
              </w:rPr>
              <w:t>241,6</w:t>
            </w: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314" w:type="pct"/>
            <w:gridSpan w:val="3"/>
          </w:tcPr>
          <w:p w:rsidR="00361127" w:rsidRPr="003320A5" w:rsidRDefault="00361127" w:rsidP="003320A5">
            <w:pPr>
              <w:spacing w:after="0" w:line="240" w:lineRule="auto"/>
              <w:rPr>
                <w:rFonts w:ascii="Times New Roman" w:hAnsi="Times New Roman"/>
                <w:b/>
                <w:bCs/>
                <w:sz w:val="20"/>
                <w:szCs w:val="20"/>
                <w:lang w:val="ro-RO"/>
              </w:rPr>
            </w:pPr>
          </w:p>
        </w:tc>
        <w:tc>
          <w:tcPr>
            <w:tcW w:w="235" w:type="pct"/>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7000 beneficiari de servicii de mediere electronică, 40% din numărul total de şomeri angajaţi prin intermediul serviciilor de mediere, 64</w:t>
            </w:r>
          </w:p>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 xml:space="preserve"> tîrguri organizate</w:t>
            </w:r>
          </w:p>
        </w:tc>
      </w:tr>
      <w:tr w:rsidR="00361127" w:rsidRPr="003320A5" w:rsidTr="003320A5">
        <w:tc>
          <w:tcPr>
            <w:tcW w:w="478" w:type="pct"/>
            <w:vMerge/>
          </w:tcPr>
          <w:p w:rsidR="00361127" w:rsidRPr="003320A5" w:rsidRDefault="00361127" w:rsidP="003320A5">
            <w:pPr>
              <w:spacing w:after="0" w:line="240" w:lineRule="auto"/>
              <w:rPr>
                <w:rFonts w:ascii="Times New Roman" w:hAnsi="Times New Roman"/>
                <w:b/>
                <w:bCs/>
                <w:sz w:val="20"/>
                <w:szCs w:val="20"/>
                <w:lang w:val="ro-RO"/>
              </w:rPr>
            </w:pPr>
          </w:p>
        </w:tc>
        <w:tc>
          <w:tcPr>
            <w:tcW w:w="527" w:type="pct"/>
            <w:gridSpan w:val="2"/>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 xml:space="preserve">1.2.2. Organizarea seminarelor informative pentru şomeri şi </w:t>
            </w:r>
          </w:p>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angajatori cu privire la prevederile legislaţiei în domeniul ocupării forţei de muncă</w:t>
            </w:r>
          </w:p>
          <w:p w:rsidR="00361127" w:rsidRPr="003320A5" w:rsidRDefault="00361127" w:rsidP="003320A5">
            <w:pPr>
              <w:spacing w:after="0" w:line="240" w:lineRule="auto"/>
              <w:rPr>
                <w:rFonts w:ascii="Times New Roman" w:hAnsi="Times New Roman"/>
                <w:sz w:val="20"/>
                <w:szCs w:val="20"/>
                <w:lang w:val="ro-RO"/>
              </w:rPr>
            </w:pPr>
          </w:p>
        </w:tc>
        <w:tc>
          <w:tcPr>
            <w:tcW w:w="319" w:type="pct"/>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 xml:space="preserve">Pe </w:t>
            </w:r>
          </w:p>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Cs/>
                <w:sz w:val="20"/>
                <w:szCs w:val="20"/>
                <w:lang w:val="ro-RO"/>
              </w:rPr>
              <w:t>parcursul anului</w:t>
            </w:r>
          </w:p>
        </w:tc>
        <w:tc>
          <w:tcPr>
            <w:tcW w:w="464" w:type="pct"/>
            <w:gridSpan w:val="3"/>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sz w:val="20"/>
                <w:szCs w:val="20"/>
                <w:lang w:val="ro-RO"/>
              </w:rPr>
              <w:t>Agenţia Naţională pentru Ocuparea Forţei de Muncă, agenţiile teritoriale pentru ocuparea forţei de muncă</w:t>
            </w:r>
          </w:p>
        </w:tc>
        <w:tc>
          <w:tcPr>
            <w:tcW w:w="485"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 xml:space="preserve">Autorităţile administraţiei publice locale, serviciile desconcentrate </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în teritoriu</w:t>
            </w:r>
          </w:p>
        </w:tc>
        <w:tc>
          <w:tcPr>
            <w:tcW w:w="398" w:type="pct"/>
            <w:gridSpan w:val="2"/>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120,7</w:t>
            </w:r>
          </w:p>
        </w:tc>
        <w:tc>
          <w:tcPr>
            <w:tcW w:w="312" w:type="pct"/>
            <w:gridSpan w:val="2"/>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Cs/>
                <w:sz w:val="20"/>
                <w:szCs w:val="20"/>
                <w:lang w:val="ro-RO"/>
              </w:rPr>
              <w:t>120,7</w:t>
            </w: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314" w:type="pct"/>
            <w:gridSpan w:val="3"/>
          </w:tcPr>
          <w:p w:rsidR="00361127" w:rsidRPr="003320A5" w:rsidRDefault="00361127" w:rsidP="003320A5">
            <w:pPr>
              <w:spacing w:after="0" w:line="240" w:lineRule="auto"/>
              <w:rPr>
                <w:rFonts w:ascii="Times New Roman" w:hAnsi="Times New Roman"/>
                <w:b/>
                <w:bCs/>
                <w:sz w:val="20"/>
                <w:szCs w:val="20"/>
                <w:lang w:val="ro-RO"/>
              </w:rPr>
            </w:pPr>
          </w:p>
        </w:tc>
        <w:tc>
          <w:tcPr>
            <w:tcW w:w="235" w:type="pct"/>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455 seminare informative organizate</w:t>
            </w:r>
          </w:p>
        </w:tc>
      </w:tr>
      <w:tr w:rsidR="00361127" w:rsidRPr="003320A5" w:rsidTr="003320A5">
        <w:tc>
          <w:tcPr>
            <w:tcW w:w="478" w:type="pct"/>
            <w:vMerge/>
          </w:tcPr>
          <w:p w:rsidR="00361127" w:rsidRPr="003320A5" w:rsidRDefault="00361127" w:rsidP="003320A5">
            <w:pPr>
              <w:spacing w:after="0" w:line="240" w:lineRule="auto"/>
              <w:rPr>
                <w:rFonts w:ascii="Times New Roman" w:hAnsi="Times New Roman"/>
                <w:b/>
                <w:bCs/>
                <w:sz w:val="20"/>
                <w:szCs w:val="20"/>
                <w:lang w:val="ro-RO"/>
              </w:rPr>
            </w:pPr>
          </w:p>
        </w:tc>
        <w:tc>
          <w:tcPr>
            <w:tcW w:w="527" w:type="pct"/>
            <w:gridSpan w:val="2"/>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1.2.3. Antrenarea şomerilor la lucrări publice</w:t>
            </w:r>
          </w:p>
        </w:tc>
        <w:tc>
          <w:tcPr>
            <w:tcW w:w="319" w:type="pct"/>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 xml:space="preserve">Pe </w:t>
            </w:r>
          </w:p>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Cs/>
                <w:sz w:val="20"/>
                <w:szCs w:val="20"/>
                <w:lang w:val="ro-RO"/>
              </w:rPr>
              <w:t>parcursul anului</w:t>
            </w:r>
          </w:p>
        </w:tc>
        <w:tc>
          <w:tcPr>
            <w:tcW w:w="464" w:type="pct"/>
            <w:gridSpan w:val="3"/>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 xml:space="preserve"> Autorităţile administraţiei publice locale, Agenţia Naţională pentru Ocuparea </w:t>
            </w:r>
          </w:p>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 xml:space="preserve">Forţei de Muncă, agenţiile teritoriale pentru </w:t>
            </w:r>
          </w:p>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sz w:val="20"/>
                <w:szCs w:val="20"/>
                <w:lang w:val="ro-RO"/>
              </w:rPr>
              <w:t>ocuparea forţei de muncă</w:t>
            </w:r>
          </w:p>
        </w:tc>
        <w:tc>
          <w:tcPr>
            <w:tcW w:w="485" w:type="pct"/>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Autorităţile administraţiei publice locale de nivelul al doilea</w:t>
            </w:r>
          </w:p>
        </w:tc>
        <w:tc>
          <w:tcPr>
            <w:tcW w:w="398" w:type="pct"/>
            <w:gridSpan w:val="2"/>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5276,5</w:t>
            </w:r>
          </w:p>
        </w:tc>
        <w:tc>
          <w:tcPr>
            <w:tcW w:w="312" w:type="pct"/>
            <w:gridSpan w:val="2"/>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5276,5</w:t>
            </w: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314" w:type="pct"/>
            <w:gridSpan w:val="3"/>
          </w:tcPr>
          <w:p w:rsidR="00361127" w:rsidRPr="003320A5" w:rsidRDefault="00361127" w:rsidP="003320A5">
            <w:pPr>
              <w:spacing w:after="0" w:line="240" w:lineRule="auto"/>
              <w:rPr>
                <w:rFonts w:ascii="Times New Roman" w:hAnsi="Times New Roman"/>
                <w:b/>
                <w:bCs/>
                <w:sz w:val="20"/>
                <w:szCs w:val="20"/>
                <w:lang w:val="ro-RO"/>
              </w:rPr>
            </w:pPr>
          </w:p>
        </w:tc>
        <w:tc>
          <w:tcPr>
            <w:tcW w:w="235" w:type="pct"/>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1655 şomeri antrenaţi la lucrări publice</w:t>
            </w:r>
          </w:p>
          <w:p w:rsidR="00361127" w:rsidRPr="003320A5" w:rsidRDefault="00361127" w:rsidP="003320A5">
            <w:pPr>
              <w:spacing w:after="0" w:line="240" w:lineRule="auto"/>
              <w:rPr>
                <w:rFonts w:ascii="Times New Roman" w:hAnsi="Times New Roman"/>
                <w:b/>
                <w:bCs/>
                <w:sz w:val="20"/>
                <w:szCs w:val="20"/>
                <w:lang w:val="ro-RO"/>
              </w:rPr>
            </w:pPr>
          </w:p>
        </w:tc>
      </w:tr>
      <w:tr w:rsidR="00361127" w:rsidRPr="003320A5" w:rsidTr="003320A5">
        <w:tc>
          <w:tcPr>
            <w:tcW w:w="478" w:type="pct"/>
            <w:vMerge/>
          </w:tcPr>
          <w:p w:rsidR="00361127" w:rsidRPr="003320A5" w:rsidRDefault="00361127" w:rsidP="003320A5">
            <w:pPr>
              <w:spacing w:after="0" w:line="240" w:lineRule="auto"/>
              <w:rPr>
                <w:rFonts w:ascii="Times New Roman" w:hAnsi="Times New Roman"/>
                <w:b/>
                <w:bCs/>
                <w:sz w:val="20"/>
                <w:szCs w:val="20"/>
                <w:lang w:val="ro-RO"/>
              </w:rPr>
            </w:pPr>
          </w:p>
        </w:tc>
        <w:tc>
          <w:tcPr>
            <w:tcW w:w="527" w:type="pct"/>
            <w:gridSpan w:val="2"/>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1.2.4. Acordarea ajutorului de şomaj şomerilor înregistraţi la agenţiile pentru ocuparea forţei de muncă</w:t>
            </w:r>
          </w:p>
        </w:tc>
        <w:tc>
          <w:tcPr>
            <w:tcW w:w="319" w:type="pct"/>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 xml:space="preserve">Pe </w:t>
            </w:r>
          </w:p>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parcursul anului</w:t>
            </w:r>
          </w:p>
        </w:tc>
        <w:tc>
          <w:tcPr>
            <w:tcW w:w="464" w:type="pct"/>
            <w:gridSpan w:val="3"/>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Agenţia Naţională pentru Ocuparea Forţei de Muncă, agenţiile teritoriale pentru ocuparea forţei de muncă</w:t>
            </w:r>
          </w:p>
        </w:tc>
        <w:tc>
          <w:tcPr>
            <w:tcW w:w="485"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Ministerul Muncii, Protecţiei Sociale și Familiei, Casa Națională de Asigurări Sociale</w:t>
            </w:r>
          </w:p>
        </w:tc>
        <w:tc>
          <w:tcPr>
            <w:tcW w:w="398" w:type="pct"/>
            <w:gridSpan w:val="2"/>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 xml:space="preserve">35981,2 </w:t>
            </w:r>
          </w:p>
          <w:p w:rsidR="00361127" w:rsidRPr="003320A5" w:rsidRDefault="00361127" w:rsidP="003320A5">
            <w:pPr>
              <w:spacing w:after="0" w:line="240" w:lineRule="auto"/>
              <w:rPr>
                <w:rFonts w:ascii="Times New Roman" w:hAnsi="Times New Roman"/>
                <w:bCs/>
                <w:sz w:val="20"/>
                <w:szCs w:val="20"/>
                <w:lang w:val="ro-RO"/>
              </w:rPr>
            </w:pPr>
          </w:p>
        </w:tc>
        <w:tc>
          <w:tcPr>
            <w:tcW w:w="312" w:type="pct"/>
            <w:gridSpan w:val="2"/>
          </w:tcPr>
          <w:p w:rsidR="00361127" w:rsidRPr="003320A5" w:rsidRDefault="00361127" w:rsidP="003320A5">
            <w:pPr>
              <w:spacing w:after="0" w:line="240" w:lineRule="auto"/>
              <w:rPr>
                <w:rFonts w:ascii="Times New Roman" w:hAnsi="Times New Roman"/>
                <w:bCs/>
                <w:sz w:val="20"/>
                <w:szCs w:val="20"/>
                <w:lang w:val="ro-RO"/>
              </w:rPr>
            </w:pPr>
          </w:p>
        </w:tc>
        <w:tc>
          <w:tcPr>
            <w:tcW w:w="381" w:type="pct"/>
          </w:tcPr>
          <w:p w:rsidR="00361127" w:rsidRPr="003320A5" w:rsidRDefault="00361127" w:rsidP="003320A5">
            <w:pPr>
              <w:spacing w:after="0" w:line="240" w:lineRule="auto"/>
              <w:rPr>
                <w:rFonts w:ascii="Times New Roman" w:hAnsi="Times New Roman"/>
                <w:sz w:val="20"/>
                <w:szCs w:val="20"/>
                <w:lang w:val="ro-RO"/>
              </w:rPr>
            </w:pPr>
          </w:p>
        </w:tc>
        <w:tc>
          <w:tcPr>
            <w:tcW w:w="373"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 xml:space="preserve">35981,2 </w:t>
            </w:r>
          </w:p>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314" w:type="pct"/>
            <w:gridSpan w:val="3"/>
          </w:tcPr>
          <w:p w:rsidR="00361127" w:rsidRPr="003320A5" w:rsidRDefault="00361127" w:rsidP="003320A5">
            <w:pPr>
              <w:spacing w:after="0" w:line="240" w:lineRule="auto"/>
              <w:rPr>
                <w:rFonts w:ascii="Times New Roman" w:hAnsi="Times New Roman"/>
                <w:b/>
                <w:bCs/>
                <w:sz w:val="20"/>
                <w:szCs w:val="20"/>
                <w:lang w:val="ro-RO"/>
              </w:rPr>
            </w:pPr>
          </w:p>
        </w:tc>
        <w:tc>
          <w:tcPr>
            <w:tcW w:w="235" w:type="pct"/>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5500 beneficiari de ajutor de єomaj</w:t>
            </w:r>
          </w:p>
          <w:p w:rsidR="00361127" w:rsidRPr="003320A5" w:rsidRDefault="00361127" w:rsidP="003320A5">
            <w:pPr>
              <w:spacing w:after="0" w:line="240" w:lineRule="auto"/>
              <w:rPr>
                <w:rFonts w:ascii="Times New Roman" w:hAnsi="Times New Roman"/>
                <w:sz w:val="20"/>
                <w:szCs w:val="20"/>
                <w:lang w:val="ro-RO"/>
              </w:rPr>
            </w:pPr>
          </w:p>
        </w:tc>
      </w:tr>
      <w:tr w:rsidR="00361127" w:rsidRPr="003320A5" w:rsidTr="003320A5">
        <w:trPr>
          <w:trHeight w:val="1866"/>
        </w:trPr>
        <w:tc>
          <w:tcPr>
            <w:tcW w:w="478" w:type="pct"/>
            <w:vMerge/>
          </w:tcPr>
          <w:p w:rsidR="00361127" w:rsidRPr="003320A5" w:rsidRDefault="00361127" w:rsidP="003320A5">
            <w:pPr>
              <w:spacing w:after="0" w:line="240" w:lineRule="auto"/>
              <w:rPr>
                <w:rFonts w:ascii="Times New Roman" w:hAnsi="Times New Roman"/>
                <w:b/>
                <w:bCs/>
                <w:sz w:val="20"/>
                <w:szCs w:val="20"/>
                <w:lang w:val="ro-RO"/>
              </w:rPr>
            </w:pPr>
          </w:p>
        </w:tc>
        <w:tc>
          <w:tcPr>
            <w:tcW w:w="527" w:type="pct"/>
            <w:gridSpan w:val="2"/>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1.2.5.Informarea populaюiei despre situația pe piața forței de muncг prin intermediul Centrului de Informare</w:t>
            </w:r>
          </w:p>
        </w:tc>
        <w:tc>
          <w:tcPr>
            <w:tcW w:w="319" w:type="pct"/>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 xml:space="preserve">Pe </w:t>
            </w:r>
          </w:p>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parcursul anului</w:t>
            </w:r>
          </w:p>
        </w:tc>
        <w:tc>
          <w:tcPr>
            <w:tcW w:w="464" w:type="pct"/>
            <w:gridSpan w:val="3"/>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 xml:space="preserve">Agenţia Naţională pentru Ocuparea Forţei de Muncă, agenţiile teritoriale pentru ocuparea forţei de muncă </w:t>
            </w:r>
          </w:p>
        </w:tc>
        <w:tc>
          <w:tcPr>
            <w:tcW w:w="485" w:type="pct"/>
          </w:tcPr>
          <w:p w:rsidR="00361127" w:rsidRPr="003320A5" w:rsidRDefault="00361127" w:rsidP="003320A5">
            <w:pPr>
              <w:spacing w:after="0" w:line="240" w:lineRule="auto"/>
              <w:rPr>
                <w:rFonts w:ascii="Times New Roman" w:hAnsi="Times New Roman"/>
                <w:bCs/>
                <w:sz w:val="20"/>
                <w:szCs w:val="20"/>
                <w:lang w:val="ro-RO"/>
              </w:rPr>
            </w:pPr>
          </w:p>
        </w:tc>
        <w:tc>
          <w:tcPr>
            <w:tcW w:w="398" w:type="pct"/>
            <w:gridSpan w:val="2"/>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În limitele mijloacelor financiare alocate</w:t>
            </w:r>
          </w:p>
        </w:tc>
        <w:tc>
          <w:tcPr>
            <w:tcW w:w="312" w:type="pct"/>
            <w:gridSpan w:val="2"/>
          </w:tcPr>
          <w:p w:rsidR="00361127" w:rsidRPr="003320A5" w:rsidRDefault="00361127" w:rsidP="003320A5">
            <w:pPr>
              <w:spacing w:after="0" w:line="240" w:lineRule="auto"/>
              <w:rPr>
                <w:rFonts w:ascii="Times New Roman" w:hAnsi="Times New Roman"/>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314" w:type="pct"/>
            <w:gridSpan w:val="3"/>
          </w:tcPr>
          <w:p w:rsidR="00361127" w:rsidRPr="003320A5" w:rsidRDefault="00361127" w:rsidP="003320A5">
            <w:pPr>
              <w:spacing w:after="0" w:line="240" w:lineRule="auto"/>
              <w:rPr>
                <w:rFonts w:ascii="Times New Roman" w:hAnsi="Times New Roman"/>
                <w:b/>
                <w:bCs/>
                <w:sz w:val="20"/>
                <w:szCs w:val="20"/>
                <w:lang w:val="ro-RO"/>
              </w:rPr>
            </w:pPr>
          </w:p>
        </w:tc>
        <w:tc>
          <w:tcPr>
            <w:tcW w:w="235" w:type="pct"/>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Numărul persoanelor care au beneficiat de consultaţii individuale de informare</w:t>
            </w:r>
          </w:p>
        </w:tc>
      </w:tr>
      <w:tr w:rsidR="00361127" w:rsidRPr="003320A5" w:rsidTr="003320A5">
        <w:tc>
          <w:tcPr>
            <w:tcW w:w="478" w:type="pct"/>
          </w:tcPr>
          <w:p w:rsidR="00361127" w:rsidRPr="003320A5" w:rsidRDefault="00361127" w:rsidP="003320A5">
            <w:pPr>
              <w:spacing w:after="0" w:line="240" w:lineRule="auto"/>
              <w:rPr>
                <w:rFonts w:ascii="Times New Roman" w:hAnsi="Times New Roman"/>
                <w:sz w:val="20"/>
                <w:szCs w:val="20"/>
                <w:lang w:val="it-IT"/>
              </w:rPr>
            </w:pPr>
            <w:r w:rsidRPr="003320A5">
              <w:rPr>
                <w:rFonts w:ascii="Times New Roman" w:hAnsi="Times New Roman"/>
                <w:sz w:val="20"/>
                <w:szCs w:val="20"/>
                <w:lang w:val="ro-MO"/>
              </w:rPr>
              <w:t>1.</w:t>
            </w:r>
            <w:r w:rsidRPr="003320A5">
              <w:rPr>
                <w:rFonts w:ascii="Times New Roman" w:hAnsi="Times New Roman"/>
                <w:sz w:val="20"/>
                <w:szCs w:val="20"/>
                <w:lang w:val="it-IT"/>
              </w:rPr>
              <w:t>3</w:t>
            </w:r>
            <w:r w:rsidRPr="003320A5">
              <w:rPr>
                <w:rFonts w:ascii="Times New Roman" w:hAnsi="Times New Roman"/>
                <w:sz w:val="20"/>
                <w:szCs w:val="20"/>
                <w:lang w:val="ro-MO"/>
              </w:rPr>
              <w:t>.Realizarea cercetгrilor statistice din domeniul „Piaюa Muncii” оn conformitate cu standardele Biroului Internaюional al Muncii єi normele europene</w:t>
            </w:r>
          </w:p>
          <w:p w:rsidR="00361127" w:rsidRPr="003320A5" w:rsidRDefault="00361127" w:rsidP="003320A5">
            <w:pPr>
              <w:spacing w:after="0" w:line="240" w:lineRule="auto"/>
              <w:rPr>
                <w:rFonts w:ascii="Times New Roman" w:hAnsi="Times New Roman"/>
                <w:b/>
                <w:bCs/>
                <w:sz w:val="20"/>
                <w:szCs w:val="20"/>
                <w:lang w:val="it-IT"/>
              </w:rPr>
            </w:pPr>
          </w:p>
        </w:tc>
        <w:tc>
          <w:tcPr>
            <w:tcW w:w="527" w:type="pct"/>
            <w:gridSpan w:val="2"/>
          </w:tcPr>
          <w:p w:rsidR="00361127" w:rsidRPr="003320A5" w:rsidRDefault="00361127" w:rsidP="003320A5">
            <w:pPr>
              <w:spacing w:after="0" w:line="240" w:lineRule="auto"/>
              <w:rPr>
                <w:rFonts w:ascii="Times New Roman" w:hAnsi="Times New Roman"/>
                <w:b/>
                <w:bCs/>
                <w:sz w:val="20"/>
                <w:szCs w:val="20"/>
                <w:lang w:val="ro-MO"/>
              </w:rPr>
            </w:pPr>
            <w:r w:rsidRPr="003320A5">
              <w:rPr>
                <w:rFonts w:ascii="Times New Roman" w:hAnsi="Times New Roman"/>
                <w:sz w:val="20"/>
                <w:szCs w:val="20"/>
                <w:lang w:val="ro-MO"/>
              </w:rPr>
              <w:t xml:space="preserve">Realizarea  cercetгrii statistice pilot asupra gospodгriilor populaюiei </w:t>
            </w:r>
            <w:r w:rsidRPr="003320A5">
              <w:rPr>
                <w:rFonts w:ascii="Times New Roman" w:hAnsi="Times New Roman"/>
                <w:i/>
                <w:sz w:val="20"/>
                <w:szCs w:val="20"/>
                <w:lang w:val="ro-MO"/>
              </w:rPr>
              <w:t xml:space="preserve">Activitatea de voluntariat </w:t>
            </w:r>
          </w:p>
        </w:tc>
        <w:tc>
          <w:tcPr>
            <w:tcW w:w="319" w:type="pct"/>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Trimes-trul II</w:t>
            </w:r>
          </w:p>
        </w:tc>
        <w:tc>
          <w:tcPr>
            <w:tcW w:w="464" w:type="pct"/>
            <w:gridSpan w:val="3"/>
          </w:tcPr>
          <w:p w:rsidR="00361127" w:rsidRPr="003320A5" w:rsidRDefault="00361127" w:rsidP="003320A5">
            <w:pPr>
              <w:spacing w:after="0" w:line="240" w:lineRule="auto"/>
              <w:rPr>
                <w:rFonts w:ascii="Times New Roman" w:hAnsi="Times New Roman"/>
                <w:b/>
                <w:bCs/>
                <w:sz w:val="20"/>
                <w:szCs w:val="20"/>
                <w:lang w:val="ro-MO"/>
              </w:rPr>
            </w:pPr>
            <w:r w:rsidRPr="003320A5">
              <w:rPr>
                <w:rFonts w:ascii="Times New Roman" w:hAnsi="Times New Roman"/>
                <w:sz w:val="20"/>
                <w:szCs w:val="20"/>
                <w:lang w:val="ro-MO"/>
              </w:rPr>
              <w:t>Biroul Naюional de Statisticг</w:t>
            </w:r>
          </w:p>
        </w:tc>
        <w:tc>
          <w:tcPr>
            <w:tcW w:w="485"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Ministerul Tineretului єi Sportului, societatea civilг</w:t>
            </w:r>
          </w:p>
          <w:p w:rsidR="00361127" w:rsidRPr="003320A5" w:rsidRDefault="00361127" w:rsidP="003320A5">
            <w:pPr>
              <w:spacing w:after="0" w:line="240" w:lineRule="auto"/>
              <w:rPr>
                <w:rFonts w:ascii="Times New Roman" w:hAnsi="Times New Roman"/>
                <w:b/>
                <w:bCs/>
                <w:sz w:val="20"/>
                <w:szCs w:val="20"/>
                <w:lang w:val="it-IT"/>
              </w:rPr>
            </w:pPr>
          </w:p>
        </w:tc>
        <w:tc>
          <w:tcPr>
            <w:tcW w:w="398" w:type="pct"/>
            <w:gridSpan w:val="2"/>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sz w:val="20"/>
                <w:szCs w:val="20"/>
              </w:rPr>
              <w:t>100,0</w:t>
            </w:r>
          </w:p>
        </w:tc>
        <w:tc>
          <w:tcPr>
            <w:tcW w:w="312"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314" w:type="pct"/>
            <w:gridSpan w:val="3"/>
          </w:tcPr>
          <w:p w:rsidR="00361127" w:rsidRPr="003320A5" w:rsidRDefault="00361127" w:rsidP="003320A5">
            <w:pPr>
              <w:spacing w:after="0" w:line="240" w:lineRule="auto"/>
              <w:rPr>
                <w:rFonts w:ascii="Times New Roman" w:hAnsi="Times New Roman"/>
                <w:b/>
                <w:bCs/>
                <w:sz w:val="20"/>
                <w:szCs w:val="20"/>
                <w:lang w:val="ro-RO"/>
              </w:rPr>
            </w:pPr>
          </w:p>
        </w:tc>
        <w:tc>
          <w:tcPr>
            <w:tcW w:w="235" w:type="pct"/>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sz w:val="20"/>
                <w:szCs w:val="20"/>
              </w:rPr>
              <w:t>100,0</w:t>
            </w:r>
          </w:p>
        </w:tc>
        <w:tc>
          <w:tcPr>
            <w:tcW w:w="408" w:type="pct"/>
          </w:tcPr>
          <w:p w:rsidR="00361127" w:rsidRPr="003320A5" w:rsidRDefault="00361127" w:rsidP="003320A5">
            <w:pPr>
              <w:spacing w:after="0" w:line="240" w:lineRule="auto"/>
              <w:rPr>
                <w:rFonts w:ascii="Times New Roman" w:hAnsi="Times New Roman"/>
                <w:b/>
                <w:bCs/>
                <w:sz w:val="20"/>
                <w:szCs w:val="20"/>
                <w:lang w:val="ro-MO"/>
              </w:rPr>
            </w:pPr>
            <w:r w:rsidRPr="003320A5">
              <w:rPr>
                <w:rFonts w:ascii="Times New Roman" w:hAnsi="Times New Roman"/>
                <w:color w:val="000000"/>
                <w:sz w:val="20"/>
                <w:szCs w:val="20"/>
                <w:lang w:val="ro-MO"/>
              </w:rPr>
              <w:t>Cercetare statisticг organizatг єi lansatг pe teren</w:t>
            </w:r>
          </w:p>
        </w:tc>
      </w:tr>
      <w:tr w:rsidR="00361127" w:rsidRPr="003320A5" w:rsidTr="003320A5">
        <w:tc>
          <w:tcPr>
            <w:tcW w:w="5000" w:type="pct"/>
            <w:gridSpan w:val="20"/>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
                <w:bCs/>
                <w:sz w:val="20"/>
                <w:szCs w:val="20"/>
                <w:lang w:val="ro-RO"/>
              </w:rPr>
              <w:t>2. Obiectivul: Crearea locurilor de muncă prin implementarea politicilor axate pe promovarea spiritului de întreprinzător, susținerea dezvoltării întreprinderilor mici şi mijlocii</w:t>
            </w:r>
          </w:p>
        </w:tc>
      </w:tr>
      <w:tr w:rsidR="00361127" w:rsidRPr="003320A5" w:rsidTr="003320A5">
        <w:tc>
          <w:tcPr>
            <w:tcW w:w="478" w:type="pct"/>
            <w:vMerge w:val="restar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2.1. Promovarea programelor de creditare menite să faciliteze accesul întreprinderilor mici şi mijlocii la resurse financiare</w:t>
            </w:r>
          </w:p>
        </w:tc>
        <w:tc>
          <w:tcPr>
            <w:tcW w:w="518" w:type="pct"/>
          </w:tcPr>
          <w:p w:rsidR="00361127" w:rsidRPr="003320A5" w:rsidRDefault="00361127" w:rsidP="003320A5">
            <w:pPr>
              <w:spacing w:after="0" w:line="240" w:lineRule="auto"/>
              <w:rPr>
                <w:rFonts w:ascii="Times New Roman" w:hAnsi="Times New Roman"/>
                <w:sz w:val="20"/>
                <w:szCs w:val="20"/>
                <w:lang w:val="it-IT"/>
              </w:rPr>
            </w:pPr>
            <w:r w:rsidRPr="003320A5">
              <w:rPr>
                <w:rFonts w:ascii="Times New Roman" w:hAnsi="Times New Roman"/>
                <w:sz w:val="20"/>
                <w:szCs w:val="20"/>
                <w:lang w:val="ro-MO"/>
              </w:rPr>
              <w:t>2.1.1. Acordarea garanţiilor financiare aferente creditelor micro şi mici, alocate de băncile comerciale</w:t>
            </w:r>
          </w:p>
        </w:tc>
        <w:tc>
          <w:tcPr>
            <w:tcW w:w="344" w:type="pct"/>
            <w:gridSpan w:val="3"/>
          </w:tcPr>
          <w:p w:rsidR="00361127" w:rsidRPr="003320A5" w:rsidRDefault="00361127" w:rsidP="003320A5">
            <w:pPr>
              <w:spacing w:after="0" w:line="240" w:lineRule="auto"/>
              <w:jc w:val="center"/>
              <w:rPr>
                <w:rFonts w:ascii="Times New Roman" w:hAnsi="Times New Roman"/>
                <w:b/>
                <w:bCs/>
                <w:sz w:val="20"/>
                <w:szCs w:val="20"/>
                <w:lang w:val="ro-MO"/>
              </w:rPr>
            </w:pPr>
            <w:r w:rsidRPr="003320A5">
              <w:rPr>
                <w:rFonts w:ascii="Times New Roman" w:hAnsi="Times New Roman"/>
                <w:bCs/>
                <w:sz w:val="20"/>
                <w:szCs w:val="20"/>
                <w:lang w:val="ro-MO"/>
              </w:rPr>
              <w:t>Pe parcursul anului</w:t>
            </w:r>
          </w:p>
        </w:tc>
        <w:tc>
          <w:tcPr>
            <w:tcW w:w="448" w:type="pct"/>
            <w:gridSpan w:val="2"/>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Organizaţia pentru dezvoltarea sectorului întreprinderilor mici şi mijlocii</w:t>
            </w:r>
          </w:p>
        </w:tc>
        <w:tc>
          <w:tcPr>
            <w:tcW w:w="485" w:type="pct"/>
          </w:tcPr>
          <w:p w:rsidR="00361127" w:rsidRPr="003320A5" w:rsidRDefault="00361127" w:rsidP="003320A5">
            <w:pPr>
              <w:spacing w:after="0" w:line="240" w:lineRule="auto"/>
              <w:rPr>
                <w:rFonts w:ascii="Times New Roman" w:hAnsi="Times New Roman"/>
                <w:b/>
                <w:bCs/>
                <w:sz w:val="20"/>
                <w:szCs w:val="20"/>
                <w:lang w:val="ro-MO"/>
              </w:rPr>
            </w:pPr>
          </w:p>
        </w:tc>
        <w:tc>
          <w:tcPr>
            <w:tcW w:w="398" w:type="pct"/>
            <w:gridSpan w:val="2"/>
          </w:tcPr>
          <w:p w:rsidR="00361127" w:rsidRPr="003320A5" w:rsidRDefault="00361127" w:rsidP="003320A5">
            <w:pPr>
              <w:spacing w:after="0" w:line="240" w:lineRule="auto"/>
              <w:rPr>
                <w:rFonts w:ascii="Times New Roman" w:hAnsi="Times New Roman"/>
                <w:bCs/>
                <w:sz w:val="20"/>
                <w:szCs w:val="20"/>
                <w:lang w:val="ro-MO"/>
              </w:rPr>
            </w:pPr>
            <w:r w:rsidRPr="003320A5">
              <w:rPr>
                <w:rFonts w:ascii="Times New Roman" w:hAnsi="Times New Roman"/>
                <w:bCs/>
                <w:sz w:val="20"/>
                <w:szCs w:val="20"/>
                <w:lang w:val="ro-MO"/>
              </w:rPr>
              <w:t>22259,2</w:t>
            </w:r>
          </w:p>
        </w:tc>
        <w:tc>
          <w:tcPr>
            <w:tcW w:w="312" w:type="pct"/>
            <w:gridSpan w:val="2"/>
          </w:tcPr>
          <w:p w:rsidR="00361127" w:rsidRPr="003320A5" w:rsidRDefault="00361127" w:rsidP="003320A5">
            <w:pPr>
              <w:spacing w:after="0" w:line="240" w:lineRule="auto"/>
              <w:rPr>
                <w:rFonts w:ascii="Times New Roman" w:hAnsi="Times New Roman"/>
                <w:b/>
                <w:bCs/>
                <w:sz w:val="20"/>
                <w:szCs w:val="20"/>
                <w:lang w:val="ro-MO"/>
              </w:rPr>
            </w:pPr>
            <w:r w:rsidRPr="003320A5">
              <w:rPr>
                <w:rFonts w:ascii="Times New Roman" w:hAnsi="Times New Roman"/>
                <w:bCs/>
                <w:sz w:val="20"/>
                <w:szCs w:val="20"/>
                <w:lang w:val="ro-MO"/>
              </w:rPr>
              <w:t>22259,2</w:t>
            </w:r>
          </w:p>
        </w:tc>
        <w:tc>
          <w:tcPr>
            <w:tcW w:w="381" w:type="pct"/>
          </w:tcPr>
          <w:p w:rsidR="00361127" w:rsidRPr="003320A5" w:rsidRDefault="00361127" w:rsidP="003320A5">
            <w:pPr>
              <w:spacing w:after="0" w:line="240" w:lineRule="auto"/>
              <w:rPr>
                <w:rFonts w:ascii="Times New Roman" w:hAnsi="Times New Roman"/>
                <w:b/>
                <w:bCs/>
                <w:sz w:val="20"/>
                <w:szCs w:val="20"/>
                <w:lang w:val="ro-MO"/>
              </w:rPr>
            </w:pPr>
          </w:p>
        </w:tc>
        <w:tc>
          <w:tcPr>
            <w:tcW w:w="373" w:type="pct"/>
          </w:tcPr>
          <w:p w:rsidR="00361127" w:rsidRPr="003320A5" w:rsidRDefault="00361127" w:rsidP="003320A5">
            <w:pPr>
              <w:spacing w:after="0" w:line="240" w:lineRule="auto"/>
              <w:rPr>
                <w:rFonts w:ascii="Times New Roman" w:hAnsi="Times New Roman"/>
                <w:b/>
                <w:bCs/>
                <w:sz w:val="20"/>
                <w:szCs w:val="20"/>
                <w:lang w:val="ro-MO"/>
              </w:rPr>
            </w:pPr>
          </w:p>
        </w:tc>
        <w:tc>
          <w:tcPr>
            <w:tcW w:w="338" w:type="pct"/>
            <w:gridSpan w:val="2"/>
          </w:tcPr>
          <w:p w:rsidR="00361127" w:rsidRPr="003320A5" w:rsidRDefault="00361127" w:rsidP="003320A5">
            <w:pPr>
              <w:spacing w:after="0" w:line="240" w:lineRule="auto"/>
              <w:rPr>
                <w:rFonts w:ascii="Times New Roman" w:hAnsi="Times New Roman"/>
                <w:b/>
                <w:bCs/>
                <w:sz w:val="20"/>
                <w:szCs w:val="20"/>
                <w:lang w:val="ro-MO"/>
              </w:rPr>
            </w:pPr>
          </w:p>
        </w:tc>
        <w:tc>
          <w:tcPr>
            <w:tcW w:w="261" w:type="pct"/>
          </w:tcPr>
          <w:p w:rsidR="00361127" w:rsidRPr="003320A5" w:rsidRDefault="00361127" w:rsidP="003320A5">
            <w:pPr>
              <w:spacing w:after="0" w:line="240" w:lineRule="auto"/>
              <w:rPr>
                <w:rFonts w:ascii="Times New Roman" w:hAnsi="Times New Roman"/>
                <w:b/>
                <w:bCs/>
                <w:sz w:val="20"/>
                <w:szCs w:val="20"/>
                <w:lang w:val="ro-M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MO"/>
              </w:rPr>
            </w:pPr>
          </w:p>
        </w:tc>
        <w:tc>
          <w:tcPr>
            <w:tcW w:w="408"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 xml:space="preserve">Numărul de garanţii acordate </w:t>
            </w:r>
          </w:p>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Suma creditelor şi garanţiilor acordate</w:t>
            </w:r>
          </w:p>
        </w:tc>
      </w:tr>
      <w:tr w:rsidR="00361127" w:rsidRPr="003320A5" w:rsidTr="003320A5">
        <w:tc>
          <w:tcPr>
            <w:tcW w:w="478" w:type="pct"/>
            <w:vMerge/>
          </w:tcPr>
          <w:p w:rsidR="00361127" w:rsidRPr="003320A5" w:rsidRDefault="00361127" w:rsidP="003320A5">
            <w:pPr>
              <w:spacing w:after="0" w:line="240" w:lineRule="auto"/>
              <w:rPr>
                <w:rFonts w:ascii="Times New Roman" w:hAnsi="Times New Roman"/>
                <w:sz w:val="20"/>
                <w:szCs w:val="20"/>
                <w:lang w:val="ro-RO"/>
              </w:rPr>
            </w:pPr>
          </w:p>
        </w:tc>
        <w:tc>
          <w:tcPr>
            <w:tcW w:w="518"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 xml:space="preserve">2.1.2. Implementa-rea componentei </w:t>
            </w:r>
          </w:p>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 xml:space="preserve"> II a Programului Naţional de Abilitare Economică a Tinerilor</w:t>
            </w:r>
          </w:p>
        </w:tc>
        <w:tc>
          <w:tcPr>
            <w:tcW w:w="344" w:type="pct"/>
            <w:gridSpan w:val="3"/>
          </w:tcPr>
          <w:p w:rsidR="00361127" w:rsidRPr="003320A5" w:rsidRDefault="00361127" w:rsidP="003320A5">
            <w:pPr>
              <w:spacing w:after="0" w:line="240" w:lineRule="auto"/>
              <w:jc w:val="center"/>
              <w:rPr>
                <w:rFonts w:ascii="Times New Roman" w:hAnsi="Times New Roman"/>
                <w:bCs/>
                <w:sz w:val="20"/>
                <w:szCs w:val="20"/>
                <w:lang w:val="ro-MO"/>
              </w:rPr>
            </w:pPr>
            <w:r w:rsidRPr="003320A5">
              <w:rPr>
                <w:rFonts w:ascii="Times New Roman" w:hAnsi="Times New Roman"/>
                <w:bCs/>
                <w:sz w:val="20"/>
                <w:szCs w:val="20"/>
                <w:lang w:val="ro-RO"/>
              </w:rPr>
              <w:t>Pe parcursul anului</w:t>
            </w:r>
          </w:p>
        </w:tc>
        <w:tc>
          <w:tcPr>
            <w:tcW w:w="448" w:type="pct"/>
            <w:gridSpan w:val="2"/>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 xml:space="preserve">Ministerul Finanţelor, Directoratul Liniei de </w:t>
            </w:r>
          </w:p>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RO"/>
              </w:rPr>
              <w:t>Credit pe lîngă Ministerul Finanţelor</w:t>
            </w:r>
          </w:p>
        </w:tc>
        <w:tc>
          <w:tcPr>
            <w:tcW w:w="485" w:type="pct"/>
          </w:tcPr>
          <w:p w:rsidR="00361127" w:rsidRPr="003320A5" w:rsidRDefault="00361127" w:rsidP="003320A5">
            <w:pPr>
              <w:spacing w:after="0" w:line="240" w:lineRule="auto"/>
              <w:rPr>
                <w:rFonts w:ascii="Times New Roman" w:hAnsi="Times New Roman"/>
                <w:b/>
                <w:bCs/>
                <w:sz w:val="20"/>
                <w:szCs w:val="20"/>
                <w:lang w:val="ro-MO"/>
              </w:rPr>
            </w:pPr>
          </w:p>
        </w:tc>
        <w:tc>
          <w:tcPr>
            <w:tcW w:w="398" w:type="pct"/>
            <w:gridSpan w:val="2"/>
          </w:tcPr>
          <w:p w:rsidR="00361127" w:rsidRPr="003320A5" w:rsidRDefault="00361127" w:rsidP="003320A5">
            <w:pPr>
              <w:spacing w:after="0" w:line="240" w:lineRule="auto"/>
              <w:rPr>
                <w:rFonts w:ascii="Times New Roman" w:hAnsi="Times New Roman"/>
                <w:bCs/>
                <w:sz w:val="20"/>
                <w:szCs w:val="20"/>
                <w:lang w:val="ro-MO"/>
              </w:rPr>
            </w:pPr>
            <w:r w:rsidRPr="003320A5">
              <w:rPr>
                <w:rFonts w:ascii="Times New Roman" w:hAnsi="Times New Roman"/>
                <w:sz w:val="20"/>
                <w:szCs w:val="20"/>
              </w:rPr>
              <w:t>100000,0</w:t>
            </w:r>
          </w:p>
        </w:tc>
        <w:tc>
          <w:tcPr>
            <w:tcW w:w="312" w:type="pct"/>
            <w:gridSpan w:val="2"/>
          </w:tcPr>
          <w:p w:rsidR="00361127" w:rsidRPr="003320A5" w:rsidRDefault="00361127" w:rsidP="003320A5">
            <w:pPr>
              <w:spacing w:after="0" w:line="240" w:lineRule="auto"/>
              <w:rPr>
                <w:rFonts w:ascii="Times New Roman" w:hAnsi="Times New Roman"/>
                <w:bCs/>
                <w:sz w:val="20"/>
                <w:szCs w:val="20"/>
                <w:lang w:val="ro-MO"/>
              </w:rPr>
            </w:pPr>
            <w:r w:rsidRPr="003320A5">
              <w:rPr>
                <w:rFonts w:ascii="Times New Roman" w:hAnsi="Times New Roman"/>
                <w:sz w:val="20"/>
                <w:szCs w:val="20"/>
              </w:rPr>
              <w:t>40000,0</w:t>
            </w:r>
          </w:p>
        </w:tc>
        <w:tc>
          <w:tcPr>
            <w:tcW w:w="381" w:type="pct"/>
          </w:tcPr>
          <w:p w:rsidR="00361127" w:rsidRPr="003320A5" w:rsidRDefault="00361127" w:rsidP="003320A5">
            <w:pPr>
              <w:spacing w:after="0" w:line="240" w:lineRule="auto"/>
              <w:rPr>
                <w:rFonts w:ascii="Times New Roman" w:hAnsi="Times New Roman"/>
                <w:b/>
                <w:bCs/>
                <w:sz w:val="20"/>
                <w:szCs w:val="20"/>
                <w:lang w:val="ro-MO"/>
              </w:rPr>
            </w:pPr>
          </w:p>
        </w:tc>
        <w:tc>
          <w:tcPr>
            <w:tcW w:w="373" w:type="pct"/>
          </w:tcPr>
          <w:p w:rsidR="00361127" w:rsidRPr="003320A5" w:rsidRDefault="00361127" w:rsidP="003320A5">
            <w:pPr>
              <w:spacing w:after="0" w:line="240" w:lineRule="auto"/>
              <w:rPr>
                <w:rFonts w:ascii="Times New Roman" w:hAnsi="Times New Roman"/>
                <w:b/>
                <w:bCs/>
                <w:sz w:val="20"/>
                <w:szCs w:val="20"/>
                <w:lang w:val="ro-MO"/>
              </w:rPr>
            </w:pPr>
          </w:p>
        </w:tc>
        <w:tc>
          <w:tcPr>
            <w:tcW w:w="338" w:type="pct"/>
            <w:gridSpan w:val="2"/>
          </w:tcPr>
          <w:p w:rsidR="00361127" w:rsidRPr="003320A5" w:rsidRDefault="00361127" w:rsidP="003320A5">
            <w:pPr>
              <w:spacing w:after="0" w:line="240" w:lineRule="auto"/>
              <w:rPr>
                <w:rFonts w:ascii="Times New Roman" w:hAnsi="Times New Roman"/>
                <w:b/>
                <w:bCs/>
                <w:sz w:val="20"/>
                <w:szCs w:val="20"/>
                <w:lang w:val="ro-MO"/>
              </w:rPr>
            </w:pPr>
            <w:r w:rsidRPr="003320A5">
              <w:rPr>
                <w:rFonts w:ascii="Times New Roman" w:hAnsi="Times New Roman"/>
                <w:bCs/>
                <w:sz w:val="20"/>
                <w:szCs w:val="20"/>
                <w:lang w:val="ro-RO"/>
              </w:rPr>
              <w:t>60000,0</w:t>
            </w:r>
          </w:p>
        </w:tc>
        <w:tc>
          <w:tcPr>
            <w:tcW w:w="261" w:type="pct"/>
          </w:tcPr>
          <w:p w:rsidR="00361127" w:rsidRPr="003320A5" w:rsidRDefault="00361127" w:rsidP="003320A5">
            <w:pPr>
              <w:spacing w:after="0" w:line="240" w:lineRule="auto"/>
              <w:rPr>
                <w:rFonts w:ascii="Times New Roman" w:hAnsi="Times New Roman"/>
                <w:b/>
                <w:bCs/>
                <w:sz w:val="20"/>
                <w:szCs w:val="20"/>
                <w:lang w:val="ro-M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MO"/>
              </w:rPr>
            </w:pPr>
          </w:p>
        </w:tc>
        <w:tc>
          <w:tcPr>
            <w:tcW w:w="408"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340 de proiecte realizate</w:t>
            </w:r>
          </w:p>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 xml:space="preserve"> 355 locuri noi de muncă create</w:t>
            </w:r>
          </w:p>
        </w:tc>
      </w:tr>
      <w:tr w:rsidR="00361127" w:rsidRPr="003320A5" w:rsidTr="003320A5">
        <w:tc>
          <w:tcPr>
            <w:tcW w:w="478" w:type="pct"/>
            <w:vMerge w:val="restar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2.2. Dezvoltarea şi promovarea programelor de instruire antreprenorială</w:t>
            </w:r>
          </w:p>
        </w:tc>
        <w:tc>
          <w:tcPr>
            <w:tcW w:w="518"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2.2.1. Implementa-rea Programului de instruire continuă „Gestiunea Eficientă a Afacerii”</w:t>
            </w:r>
          </w:p>
        </w:tc>
        <w:tc>
          <w:tcPr>
            <w:tcW w:w="344" w:type="pct"/>
            <w:gridSpan w:val="3"/>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Cs/>
                <w:sz w:val="20"/>
                <w:szCs w:val="20"/>
                <w:lang w:val="ro-RO"/>
              </w:rPr>
              <w:t>Pe parcursul anului</w:t>
            </w:r>
          </w:p>
        </w:tc>
        <w:tc>
          <w:tcPr>
            <w:tcW w:w="448" w:type="pct"/>
            <w:gridSpan w:val="2"/>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Organizaţia pentru dezvoltarea sectorului întreprinderilor mici şi mijlocii</w:t>
            </w:r>
          </w:p>
        </w:tc>
        <w:tc>
          <w:tcPr>
            <w:tcW w:w="485" w:type="pct"/>
          </w:tcPr>
          <w:p w:rsidR="00361127" w:rsidRPr="003320A5" w:rsidRDefault="00361127" w:rsidP="003320A5">
            <w:pPr>
              <w:spacing w:after="0" w:line="240" w:lineRule="auto"/>
              <w:rPr>
                <w:rFonts w:ascii="Times New Roman" w:hAnsi="Times New Roman"/>
                <w:b/>
                <w:bCs/>
                <w:sz w:val="20"/>
                <w:szCs w:val="20"/>
                <w:lang w:val="ro-RO"/>
              </w:rPr>
            </w:pPr>
          </w:p>
        </w:tc>
        <w:tc>
          <w:tcPr>
            <w:tcW w:w="398" w:type="pct"/>
            <w:gridSpan w:val="2"/>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759,2</w:t>
            </w:r>
          </w:p>
        </w:tc>
        <w:tc>
          <w:tcPr>
            <w:tcW w:w="312" w:type="pct"/>
            <w:gridSpan w:val="2"/>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759,2</w:t>
            </w: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38"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61" w:type="pct"/>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Numărul persoanelor instruite Numărul cursurilor organizate</w:t>
            </w:r>
          </w:p>
          <w:p w:rsidR="00361127" w:rsidRPr="003320A5" w:rsidRDefault="00361127" w:rsidP="003320A5">
            <w:pPr>
              <w:spacing w:after="0" w:line="240" w:lineRule="auto"/>
              <w:rPr>
                <w:rFonts w:ascii="Times New Roman" w:hAnsi="Times New Roman"/>
                <w:b/>
                <w:bCs/>
                <w:sz w:val="20"/>
                <w:szCs w:val="20"/>
                <w:lang w:val="ro-RO"/>
              </w:rPr>
            </w:pPr>
          </w:p>
        </w:tc>
      </w:tr>
      <w:tr w:rsidR="00361127" w:rsidRPr="003320A5" w:rsidTr="003320A5">
        <w:trPr>
          <w:trHeight w:val="1753"/>
        </w:trPr>
        <w:tc>
          <w:tcPr>
            <w:tcW w:w="478" w:type="pct"/>
            <w:vMerge/>
          </w:tcPr>
          <w:p w:rsidR="00361127" w:rsidRPr="003320A5" w:rsidRDefault="00361127" w:rsidP="003320A5">
            <w:pPr>
              <w:spacing w:after="0" w:line="240" w:lineRule="auto"/>
              <w:rPr>
                <w:rFonts w:ascii="Times New Roman" w:hAnsi="Times New Roman"/>
                <w:b/>
                <w:bCs/>
                <w:sz w:val="20"/>
                <w:szCs w:val="20"/>
                <w:lang w:val="ro-RO"/>
              </w:rPr>
            </w:pPr>
          </w:p>
        </w:tc>
        <w:tc>
          <w:tcPr>
            <w:tcW w:w="518"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 xml:space="preserve">2.2.2. Implementa-rea componentei </w:t>
            </w:r>
          </w:p>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I a Programului Naţional de Abilitare Economică a Tinerilor</w:t>
            </w:r>
          </w:p>
          <w:p w:rsidR="00361127" w:rsidRPr="003320A5" w:rsidRDefault="00361127" w:rsidP="003320A5">
            <w:pPr>
              <w:spacing w:after="0" w:line="240" w:lineRule="auto"/>
              <w:rPr>
                <w:rFonts w:ascii="Times New Roman" w:hAnsi="Times New Roman"/>
                <w:sz w:val="20"/>
                <w:szCs w:val="20"/>
                <w:lang w:val="ro-MO"/>
              </w:rPr>
            </w:pPr>
          </w:p>
        </w:tc>
        <w:tc>
          <w:tcPr>
            <w:tcW w:w="344" w:type="pct"/>
            <w:gridSpan w:val="3"/>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Cs/>
                <w:sz w:val="20"/>
                <w:szCs w:val="20"/>
                <w:lang w:val="ro-RO"/>
              </w:rPr>
              <w:t>Pe parcursul anului</w:t>
            </w:r>
          </w:p>
        </w:tc>
        <w:tc>
          <w:tcPr>
            <w:tcW w:w="448" w:type="pct"/>
            <w:gridSpan w:val="2"/>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Organizaţia pentru dezvoltarea sectorului întreprinderilor mici şi mijlocii</w:t>
            </w:r>
          </w:p>
        </w:tc>
        <w:tc>
          <w:tcPr>
            <w:tcW w:w="485" w:type="pct"/>
          </w:tcPr>
          <w:p w:rsidR="00361127" w:rsidRPr="003320A5" w:rsidRDefault="00361127" w:rsidP="003320A5">
            <w:pPr>
              <w:spacing w:after="0" w:line="240" w:lineRule="auto"/>
              <w:rPr>
                <w:rFonts w:ascii="Times New Roman" w:hAnsi="Times New Roman"/>
                <w:b/>
                <w:bCs/>
                <w:sz w:val="20"/>
                <w:szCs w:val="20"/>
                <w:lang w:val="ro-RO"/>
              </w:rPr>
            </w:pPr>
          </w:p>
        </w:tc>
        <w:tc>
          <w:tcPr>
            <w:tcW w:w="398" w:type="pct"/>
            <w:gridSpan w:val="2"/>
          </w:tcPr>
          <w:p w:rsidR="00361127" w:rsidRPr="003320A5" w:rsidRDefault="00361127" w:rsidP="003320A5">
            <w:pPr>
              <w:spacing w:after="0" w:line="240" w:lineRule="auto"/>
              <w:rPr>
                <w:rFonts w:ascii="Times New Roman" w:hAnsi="Times New Roman"/>
                <w:sz w:val="20"/>
                <w:szCs w:val="20"/>
              </w:rPr>
            </w:pPr>
            <w:r w:rsidRPr="003320A5">
              <w:rPr>
                <w:rFonts w:ascii="Times New Roman" w:hAnsi="Times New Roman"/>
                <w:sz w:val="20"/>
                <w:szCs w:val="20"/>
              </w:rPr>
              <w:t>500,0</w:t>
            </w:r>
          </w:p>
          <w:p w:rsidR="00361127" w:rsidRPr="003320A5" w:rsidRDefault="00361127" w:rsidP="003320A5">
            <w:pPr>
              <w:spacing w:after="0" w:line="240" w:lineRule="auto"/>
              <w:rPr>
                <w:rFonts w:ascii="Times New Roman" w:hAnsi="Times New Roman"/>
                <w:b/>
                <w:bCs/>
                <w:sz w:val="20"/>
                <w:szCs w:val="20"/>
              </w:rPr>
            </w:pPr>
          </w:p>
        </w:tc>
        <w:tc>
          <w:tcPr>
            <w:tcW w:w="312" w:type="pct"/>
            <w:gridSpan w:val="2"/>
          </w:tcPr>
          <w:p w:rsidR="00361127" w:rsidRPr="003320A5" w:rsidRDefault="00361127" w:rsidP="003320A5">
            <w:pPr>
              <w:spacing w:after="0" w:line="240" w:lineRule="auto"/>
              <w:rPr>
                <w:rFonts w:ascii="Times New Roman" w:hAnsi="Times New Roman"/>
                <w:sz w:val="20"/>
                <w:szCs w:val="20"/>
              </w:rPr>
            </w:pPr>
            <w:r w:rsidRPr="003320A5">
              <w:rPr>
                <w:rFonts w:ascii="Times New Roman" w:hAnsi="Times New Roman"/>
                <w:sz w:val="20"/>
                <w:szCs w:val="20"/>
              </w:rPr>
              <w:t>500,0</w:t>
            </w:r>
          </w:p>
          <w:p w:rsidR="00361127" w:rsidRPr="003320A5" w:rsidRDefault="00361127" w:rsidP="003320A5">
            <w:pPr>
              <w:spacing w:after="0" w:line="240" w:lineRule="auto"/>
              <w:rPr>
                <w:rFonts w:ascii="Times New Roman" w:hAnsi="Times New Roman"/>
                <w:b/>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38"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61" w:type="pct"/>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 xml:space="preserve">Numărul tinerilor </w:t>
            </w:r>
          </w:p>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sz w:val="20"/>
                <w:szCs w:val="20"/>
                <w:lang w:val="ro-MO"/>
              </w:rPr>
              <w:t>instruiţi Numărul cursurilor organizate</w:t>
            </w:r>
          </w:p>
        </w:tc>
      </w:tr>
      <w:tr w:rsidR="00361127" w:rsidRPr="003320A5" w:rsidTr="003320A5">
        <w:tc>
          <w:tcPr>
            <w:tcW w:w="478" w:type="pct"/>
            <w:vMerge/>
          </w:tcPr>
          <w:p w:rsidR="00361127" w:rsidRPr="003320A5" w:rsidRDefault="00361127" w:rsidP="003320A5">
            <w:pPr>
              <w:spacing w:after="0" w:line="240" w:lineRule="auto"/>
              <w:rPr>
                <w:rFonts w:ascii="Times New Roman" w:hAnsi="Times New Roman"/>
                <w:b/>
                <w:bCs/>
                <w:sz w:val="20"/>
                <w:szCs w:val="20"/>
                <w:lang w:val="ro-RO"/>
              </w:rPr>
            </w:pPr>
          </w:p>
        </w:tc>
        <w:tc>
          <w:tcPr>
            <w:tcW w:w="518"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2.2.3. Promovarea implementării de formare profesională continuă în cadrul întreprinderilor prin dezvoltarea parteneriatului social</w:t>
            </w:r>
          </w:p>
        </w:tc>
        <w:tc>
          <w:tcPr>
            <w:tcW w:w="344" w:type="pct"/>
            <w:gridSpan w:val="3"/>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Pe parcursul anului</w:t>
            </w:r>
          </w:p>
        </w:tc>
        <w:tc>
          <w:tcPr>
            <w:tcW w:w="448" w:type="pct"/>
            <w:gridSpan w:val="2"/>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Ministerul Economiei</w:t>
            </w:r>
          </w:p>
        </w:tc>
        <w:tc>
          <w:tcPr>
            <w:tcW w:w="485"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bCs/>
                <w:sz w:val="20"/>
                <w:szCs w:val="20"/>
                <w:lang w:val="ro-RO"/>
              </w:rPr>
              <w:t>Ministerul Educaţiei,</w:t>
            </w:r>
            <w:r w:rsidRPr="003320A5">
              <w:rPr>
                <w:rFonts w:ascii="Times New Roman" w:hAnsi="Times New Roman"/>
                <w:sz w:val="20"/>
                <w:szCs w:val="20"/>
                <w:lang w:val="ro-RO"/>
              </w:rPr>
              <w:t xml:space="preserve"> Organizaţia pentru dezvoltarea sectorului întreprinderilor mici şi mijlocii,</w:t>
            </w:r>
          </w:p>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 xml:space="preserve">autorităţile administraţiei </w:t>
            </w:r>
          </w:p>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publice locale</w:t>
            </w:r>
          </w:p>
          <w:p w:rsidR="00361127" w:rsidRPr="003320A5" w:rsidRDefault="00361127" w:rsidP="003320A5">
            <w:pPr>
              <w:spacing w:after="0" w:line="240" w:lineRule="auto"/>
              <w:rPr>
                <w:rFonts w:ascii="Times New Roman" w:hAnsi="Times New Roman"/>
                <w:sz w:val="20"/>
                <w:szCs w:val="20"/>
                <w:lang w:val="ro-RO"/>
              </w:rPr>
            </w:pPr>
          </w:p>
          <w:p w:rsidR="00361127" w:rsidRPr="003320A5" w:rsidRDefault="00361127" w:rsidP="003320A5">
            <w:pPr>
              <w:spacing w:after="0" w:line="240" w:lineRule="auto"/>
              <w:rPr>
                <w:rFonts w:ascii="Times New Roman" w:hAnsi="Times New Roman"/>
                <w:sz w:val="20"/>
                <w:szCs w:val="20"/>
                <w:lang w:val="ro-RO"/>
              </w:rPr>
            </w:pPr>
          </w:p>
          <w:p w:rsidR="00361127" w:rsidRPr="003320A5" w:rsidRDefault="00361127" w:rsidP="003320A5">
            <w:pPr>
              <w:spacing w:after="0" w:line="240" w:lineRule="auto"/>
              <w:rPr>
                <w:rFonts w:ascii="Times New Roman" w:hAnsi="Times New Roman"/>
                <w:sz w:val="20"/>
                <w:szCs w:val="20"/>
                <w:lang w:val="ro-RO"/>
              </w:rPr>
            </w:pPr>
          </w:p>
        </w:tc>
        <w:tc>
          <w:tcPr>
            <w:tcW w:w="398" w:type="pct"/>
            <w:gridSpan w:val="2"/>
          </w:tcPr>
          <w:p w:rsidR="00361127" w:rsidRPr="003320A5" w:rsidRDefault="00361127" w:rsidP="003320A5">
            <w:pPr>
              <w:spacing w:after="0" w:line="240" w:lineRule="auto"/>
              <w:rPr>
                <w:rFonts w:ascii="Times New Roman" w:hAnsi="Times New Roman"/>
                <w:sz w:val="20"/>
                <w:szCs w:val="20"/>
                <w:lang w:val="it-IT"/>
              </w:rPr>
            </w:pPr>
            <w:r w:rsidRPr="003320A5">
              <w:rPr>
                <w:rFonts w:ascii="Times New Roman" w:hAnsi="Times New Roman"/>
                <w:bCs/>
                <w:sz w:val="20"/>
                <w:szCs w:val="20"/>
                <w:lang w:val="ro-RO"/>
              </w:rPr>
              <w:t>În limitele mijloacelor financiare alocate</w:t>
            </w:r>
          </w:p>
        </w:tc>
        <w:tc>
          <w:tcPr>
            <w:tcW w:w="312" w:type="pct"/>
            <w:gridSpan w:val="2"/>
          </w:tcPr>
          <w:p w:rsidR="00361127" w:rsidRPr="003320A5" w:rsidRDefault="00361127" w:rsidP="003320A5">
            <w:pPr>
              <w:spacing w:after="0" w:line="240" w:lineRule="auto"/>
              <w:rPr>
                <w:rFonts w:ascii="Times New Roman" w:hAnsi="Times New Roman"/>
                <w:sz w:val="20"/>
                <w:szCs w:val="20"/>
                <w:lang w:val="it-IT"/>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38"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61" w:type="pct"/>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Programe de formare profesională continuă implementate  Numărul de persoane instruite</w:t>
            </w:r>
          </w:p>
        </w:tc>
      </w:tr>
      <w:tr w:rsidR="00361127" w:rsidRPr="003320A5" w:rsidTr="003320A5">
        <w:tc>
          <w:tcPr>
            <w:tcW w:w="478" w:type="pct"/>
            <w:tcBorders>
              <w:bottom w:val="nil"/>
            </w:tcBorders>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2.3.Crearea de</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 xml:space="preserve"> noi locuri de muncă prin implementarea politicii de stat</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 xml:space="preserve"> în vederea susţinerii </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 xml:space="preserve"> şi dezvoltării sectorului industrial</w:t>
            </w:r>
          </w:p>
          <w:p w:rsidR="00361127" w:rsidRPr="003320A5" w:rsidRDefault="00361127" w:rsidP="003320A5">
            <w:pPr>
              <w:spacing w:after="0" w:line="240" w:lineRule="auto"/>
              <w:rPr>
                <w:rFonts w:ascii="Times New Roman" w:hAnsi="Times New Roman"/>
                <w:bCs/>
                <w:sz w:val="20"/>
                <w:szCs w:val="20"/>
                <w:lang w:val="ro-RO"/>
              </w:rPr>
            </w:pPr>
          </w:p>
          <w:p w:rsidR="00361127" w:rsidRPr="003320A5" w:rsidRDefault="00361127" w:rsidP="003320A5">
            <w:pPr>
              <w:spacing w:after="0" w:line="240" w:lineRule="auto"/>
              <w:rPr>
                <w:rFonts w:ascii="Times New Roman" w:hAnsi="Times New Roman"/>
                <w:bCs/>
                <w:sz w:val="20"/>
                <w:szCs w:val="20"/>
                <w:lang w:val="ro-RO"/>
              </w:rPr>
            </w:pPr>
          </w:p>
        </w:tc>
        <w:tc>
          <w:tcPr>
            <w:tcW w:w="518"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2.3.1.Extinderea reţelei de parcuri industriale în regiunile țării în scopul creării de noi locuri de muncă</w:t>
            </w:r>
          </w:p>
        </w:tc>
        <w:tc>
          <w:tcPr>
            <w:tcW w:w="344" w:type="pct"/>
            <w:gridSpan w:val="3"/>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Pe parcursul anului</w:t>
            </w:r>
          </w:p>
        </w:tc>
        <w:tc>
          <w:tcPr>
            <w:tcW w:w="448" w:type="pct"/>
            <w:gridSpan w:val="2"/>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Ministerul Economiei</w:t>
            </w:r>
          </w:p>
        </w:tc>
        <w:tc>
          <w:tcPr>
            <w:tcW w:w="485"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 xml:space="preserve">Autorităţile administraţiei </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publice locale</w:t>
            </w:r>
          </w:p>
        </w:tc>
        <w:tc>
          <w:tcPr>
            <w:tcW w:w="398" w:type="pct"/>
            <w:gridSpan w:val="2"/>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În limitele mijloacelor financiare alocate</w:t>
            </w:r>
          </w:p>
        </w:tc>
        <w:tc>
          <w:tcPr>
            <w:tcW w:w="312" w:type="pct"/>
            <w:gridSpan w:val="2"/>
            <w:tcBorders>
              <w:bottom w:val="nil"/>
            </w:tcBorders>
          </w:tcPr>
          <w:p w:rsidR="00361127" w:rsidRPr="003320A5" w:rsidRDefault="00361127" w:rsidP="003320A5">
            <w:pPr>
              <w:spacing w:after="0" w:line="240" w:lineRule="auto"/>
              <w:rPr>
                <w:rFonts w:ascii="Times New Roman" w:hAnsi="Times New Roman"/>
                <w:sz w:val="20"/>
                <w:szCs w:val="20"/>
                <w:lang w:val="it-IT"/>
              </w:rPr>
            </w:pPr>
          </w:p>
        </w:tc>
        <w:tc>
          <w:tcPr>
            <w:tcW w:w="381" w:type="pct"/>
            <w:tcBorders>
              <w:bottom w:val="nil"/>
            </w:tcBorders>
          </w:tcPr>
          <w:p w:rsidR="00361127" w:rsidRPr="003320A5" w:rsidRDefault="00361127" w:rsidP="003320A5">
            <w:pPr>
              <w:spacing w:after="0" w:line="240" w:lineRule="auto"/>
              <w:rPr>
                <w:rFonts w:ascii="Times New Roman" w:hAnsi="Times New Roman"/>
                <w:b/>
                <w:bCs/>
                <w:sz w:val="20"/>
                <w:szCs w:val="20"/>
                <w:lang w:val="ro-RO"/>
              </w:rPr>
            </w:pPr>
          </w:p>
        </w:tc>
        <w:tc>
          <w:tcPr>
            <w:tcW w:w="373" w:type="pct"/>
            <w:tcBorders>
              <w:bottom w:val="nil"/>
            </w:tcBorders>
          </w:tcPr>
          <w:p w:rsidR="00361127" w:rsidRPr="003320A5" w:rsidRDefault="00361127" w:rsidP="003320A5">
            <w:pPr>
              <w:spacing w:after="0" w:line="240" w:lineRule="auto"/>
              <w:rPr>
                <w:rFonts w:ascii="Times New Roman" w:hAnsi="Times New Roman"/>
                <w:b/>
                <w:bCs/>
                <w:sz w:val="20"/>
                <w:szCs w:val="20"/>
                <w:lang w:val="ro-RO"/>
              </w:rPr>
            </w:pPr>
          </w:p>
        </w:tc>
        <w:tc>
          <w:tcPr>
            <w:tcW w:w="338" w:type="pct"/>
            <w:gridSpan w:val="2"/>
            <w:tcBorders>
              <w:bottom w:val="nil"/>
            </w:tcBorders>
          </w:tcPr>
          <w:p w:rsidR="00361127" w:rsidRPr="003320A5" w:rsidRDefault="00361127" w:rsidP="003320A5">
            <w:pPr>
              <w:spacing w:after="0" w:line="240" w:lineRule="auto"/>
              <w:rPr>
                <w:rFonts w:ascii="Times New Roman" w:hAnsi="Times New Roman"/>
                <w:b/>
                <w:bCs/>
                <w:sz w:val="20"/>
                <w:szCs w:val="20"/>
                <w:lang w:val="ro-RO"/>
              </w:rPr>
            </w:pPr>
          </w:p>
        </w:tc>
        <w:tc>
          <w:tcPr>
            <w:tcW w:w="261" w:type="pct"/>
            <w:tcBorders>
              <w:bottom w:val="nil"/>
            </w:tcBorders>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Borders>
              <w:bottom w:val="nil"/>
            </w:tcBorders>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Două  parcuri create</w:t>
            </w:r>
          </w:p>
        </w:tc>
      </w:tr>
      <w:tr w:rsidR="00361127" w:rsidRPr="003320A5" w:rsidTr="003320A5">
        <w:tc>
          <w:tcPr>
            <w:tcW w:w="478" w:type="pct"/>
            <w:tcBorders>
              <w:top w:val="nil"/>
            </w:tcBorders>
          </w:tcPr>
          <w:p w:rsidR="00361127" w:rsidRPr="003320A5" w:rsidRDefault="00361127" w:rsidP="003320A5">
            <w:pPr>
              <w:spacing w:after="0" w:line="240" w:lineRule="auto"/>
              <w:rPr>
                <w:rFonts w:ascii="Times New Roman" w:hAnsi="Times New Roman"/>
                <w:bCs/>
                <w:sz w:val="20"/>
                <w:szCs w:val="20"/>
                <w:lang w:val="ro-RO"/>
              </w:rPr>
            </w:pPr>
          </w:p>
        </w:tc>
        <w:tc>
          <w:tcPr>
            <w:tcW w:w="518"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2.3.2.Promovarea conceptului de dezvoltare clusterială prin atragerea asistenţei tehnice în vederea efectuării analizei sectoriale şi elaborării Hărţii clusteriale</w:t>
            </w:r>
          </w:p>
          <w:p w:rsidR="00361127" w:rsidRPr="003320A5" w:rsidRDefault="00361127" w:rsidP="003320A5">
            <w:pPr>
              <w:spacing w:after="0" w:line="240" w:lineRule="auto"/>
              <w:rPr>
                <w:rFonts w:ascii="Times New Roman" w:hAnsi="Times New Roman"/>
                <w:sz w:val="20"/>
                <w:szCs w:val="20"/>
                <w:lang w:val="ro-RO"/>
              </w:rPr>
            </w:pPr>
          </w:p>
          <w:p w:rsidR="00361127" w:rsidRPr="003320A5" w:rsidRDefault="00361127" w:rsidP="003320A5">
            <w:pPr>
              <w:spacing w:after="0" w:line="240" w:lineRule="auto"/>
              <w:rPr>
                <w:rFonts w:ascii="Times New Roman" w:hAnsi="Times New Roman"/>
                <w:sz w:val="20"/>
                <w:szCs w:val="20"/>
                <w:lang w:val="ro-RO"/>
              </w:rPr>
            </w:pPr>
          </w:p>
        </w:tc>
        <w:tc>
          <w:tcPr>
            <w:tcW w:w="344" w:type="pct"/>
            <w:gridSpan w:val="3"/>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 xml:space="preserve">Pe </w:t>
            </w:r>
          </w:p>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parcursul anului</w:t>
            </w:r>
          </w:p>
        </w:tc>
        <w:tc>
          <w:tcPr>
            <w:tcW w:w="448" w:type="pct"/>
            <w:gridSpan w:val="2"/>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Ministerul Economiei</w:t>
            </w:r>
          </w:p>
        </w:tc>
        <w:tc>
          <w:tcPr>
            <w:tcW w:w="485"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 xml:space="preserve">Autorităţile administraţiei </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publice locale</w:t>
            </w:r>
          </w:p>
        </w:tc>
        <w:tc>
          <w:tcPr>
            <w:tcW w:w="398" w:type="pct"/>
            <w:gridSpan w:val="2"/>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În limitele mijloacelor financiare alocate</w:t>
            </w:r>
          </w:p>
        </w:tc>
        <w:tc>
          <w:tcPr>
            <w:tcW w:w="312" w:type="pct"/>
            <w:gridSpan w:val="2"/>
            <w:tcBorders>
              <w:top w:val="nil"/>
            </w:tcBorders>
          </w:tcPr>
          <w:p w:rsidR="00361127" w:rsidRPr="003320A5" w:rsidRDefault="00361127" w:rsidP="003320A5">
            <w:pPr>
              <w:spacing w:after="0" w:line="240" w:lineRule="auto"/>
              <w:rPr>
                <w:rFonts w:ascii="Times New Roman" w:hAnsi="Times New Roman"/>
                <w:sz w:val="20"/>
                <w:szCs w:val="20"/>
                <w:lang w:val="it-IT"/>
              </w:rPr>
            </w:pPr>
          </w:p>
        </w:tc>
        <w:tc>
          <w:tcPr>
            <w:tcW w:w="381" w:type="pct"/>
            <w:tcBorders>
              <w:top w:val="nil"/>
            </w:tcBorders>
          </w:tcPr>
          <w:p w:rsidR="00361127" w:rsidRPr="003320A5" w:rsidRDefault="00361127" w:rsidP="003320A5">
            <w:pPr>
              <w:spacing w:after="0" w:line="240" w:lineRule="auto"/>
              <w:rPr>
                <w:rFonts w:ascii="Times New Roman" w:hAnsi="Times New Roman"/>
                <w:b/>
                <w:bCs/>
                <w:sz w:val="20"/>
                <w:szCs w:val="20"/>
                <w:lang w:val="ro-RO"/>
              </w:rPr>
            </w:pPr>
          </w:p>
        </w:tc>
        <w:tc>
          <w:tcPr>
            <w:tcW w:w="373" w:type="pct"/>
            <w:tcBorders>
              <w:top w:val="nil"/>
            </w:tcBorders>
          </w:tcPr>
          <w:p w:rsidR="00361127" w:rsidRPr="003320A5" w:rsidRDefault="00361127" w:rsidP="003320A5">
            <w:pPr>
              <w:spacing w:after="0" w:line="240" w:lineRule="auto"/>
              <w:rPr>
                <w:rFonts w:ascii="Times New Roman" w:hAnsi="Times New Roman"/>
                <w:b/>
                <w:bCs/>
                <w:sz w:val="20"/>
                <w:szCs w:val="20"/>
                <w:lang w:val="ro-RO"/>
              </w:rPr>
            </w:pPr>
          </w:p>
        </w:tc>
        <w:tc>
          <w:tcPr>
            <w:tcW w:w="338" w:type="pct"/>
            <w:gridSpan w:val="2"/>
            <w:tcBorders>
              <w:top w:val="nil"/>
            </w:tcBorders>
          </w:tcPr>
          <w:p w:rsidR="00361127" w:rsidRPr="003320A5" w:rsidRDefault="00361127" w:rsidP="003320A5">
            <w:pPr>
              <w:spacing w:after="0" w:line="240" w:lineRule="auto"/>
              <w:rPr>
                <w:rFonts w:ascii="Times New Roman" w:hAnsi="Times New Roman"/>
                <w:b/>
                <w:bCs/>
                <w:sz w:val="20"/>
                <w:szCs w:val="20"/>
                <w:lang w:val="ro-RO"/>
              </w:rPr>
            </w:pPr>
          </w:p>
        </w:tc>
        <w:tc>
          <w:tcPr>
            <w:tcW w:w="261" w:type="pct"/>
            <w:tcBorders>
              <w:top w:val="nil"/>
            </w:tcBorders>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Borders>
              <w:top w:val="nil"/>
            </w:tcBorders>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Analiză privind dezvoltarea clusterială a sectorului industrial efectuată</w:t>
            </w:r>
          </w:p>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 xml:space="preserve">Hartă </w:t>
            </w:r>
          </w:p>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clusterială elaborată</w:t>
            </w:r>
          </w:p>
        </w:tc>
      </w:tr>
      <w:tr w:rsidR="00361127" w:rsidRPr="003320A5" w:rsidTr="003320A5">
        <w:tc>
          <w:tcPr>
            <w:tcW w:w="478" w:type="pct"/>
            <w:vMerge w:val="restar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2.4. Promovarea proiectelor implementarea cărora contribuie la crearea locurilor de muncă</w:t>
            </w:r>
          </w:p>
        </w:tc>
        <w:tc>
          <w:tcPr>
            <w:tcW w:w="51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2.4.1. Implemen-tarea proiectului de construcţie a locuinţelor pentru păturile social vulnerabile, etapa a II-a</w:t>
            </w:r>
          </w:p>
          <w:p w:rsidR="00361127" w:rsidRPr="003320A5" w:rsidRDefault="00361127" w:rsidP="003320A5">
            <w:pPr>
              <w:spacing w:after="0" w:line="240" w:lineRule="auto"/>
              <w:rPr>
                <w:rFonts w:ascii="Times New Roman" w:hAnsi="Times New Roman"/>
                <w:bCs/>
                <w:sz w:val="20"/>
                <w:szCs w:val="20"/>
                <w:lang w:val="ro-RO"/>
              </w:rPr>
            </w:pPr>
          </w:p>
        </w:tc>
        <w:tc>
          <w:tcPr>
            <w:tcW w:w="328" w:type="pct"/>
            <w:gridSpan w:val="2"/>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Trimes-trul  IV</w:t>
            </w:r>
          </w:p>
        </w:tc>
        <w:tc>
          <w:tcPr>
            <w:tcW w:w="431" w:type="pct"/>
            <w:gridSpan w:val="2"/>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Ministerul Dezvoltării Regionale şi Construcțiilor</w:t>
            </w:r>
          </w:p>
        </w:tc>
        <w:tc>
          <w:tcPr>
            <w:tcW w:w="519" w:type="pct"/>
            <w:gridSpan w:val="2"/>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Autorităţile administrației publice locale, Banca de Dezvoltare a Consiliului Europei</w:t>
            </w:r>
          </w:p>
        </w:tc>
        <w:tc>
          <w:tcPr>
            <w:tcW w:w="398" w:type="pct"/>
            <w:gridSpan w:val="2"/>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110260,2</w:t>
            </w:r>
          </w:p>
        </w:tc>
        <w:tc>
          <w:tcPr>
            <w:tcW w:w="312"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38"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61"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110260,2</w:t>
            </w: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Numărul locurilor de muncă create</w:t>
            </w:r>
          </w:p>
        </w:tc>
      </w:tr>
      <w:tr w:rsidR="00361127" w:rsidRPr="003320A5" w:rsidTr="003320A5">
        <w:tc>
          <w:tcPr>
            <w:tcW w:w="478" w:type="pct"/>
            <w:vMerge/>
          </w:tcPr>
          <w:p w:rsidR="00361127" w:rsidRPr="003320A5" w:rsidRDefault="00361127" w:rsidP="003320A5">
            <w:pPr>
              <w:spacing w:after="0" w:line="240" w:lineRule="auto"/>
              <w:rPr>
                <w:rFonts w:ascii="Times New Roman" w:hAnsi="Times New Roman"/>
                <w:bCs/>
                <w:sz w:val="20"/>
                <w:szCs w:val="20"/>
                <w:lang w:val="ro-RO"/>
              </w:rPr>
            </w:pPr>
          </w:p>
        </w:tc>
        <w:tc>
          <w:tcPr>
            <w:tcW w:w="51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 xml:space="preserve">2.4.2.Dezvoltarea infrastructurii Î.S. Combinatul </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Republican de Instruire Auto</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(amenajare autodrom, clase, reparaţii încăperi, deschiderea filialelor sectorul Botanica și sectorul Centru)</w:t>
            </w:r>
          </w:p>
        </w:tc>
        <w:tc>
          <w:tcPr>
            <w:tcW w:w="328" w:type="pct"/>
            <w:gridSpan w:val="2"/>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Pe parcursul anului</w:t>
            </w:r>
          </w:p>
        </w:tc>
        <w:tc>
          <w:tcPr>
            <w:tcW w:w="431" w:type="pct"/>
            <w:gridSpan w:val="2"/>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Î.S. „Combina-tul Republican de Instruire Auto”</w:t>
            </w:r>
          </w:p>
        </w:tc>
        <w:tc>
          <w:tcPr>
            <w:tcW w:w="519" w:type="pct"/>
            <w:gridSpan w:val="2"/>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Ministerul Educaţiei, Ministerul Transporturilor și Infrastructurii drumurilor</w:t>
            </w:r>
          </w:p>
        </w:tc>
        <w:tc>
          <w:tcPr>
            <w:tcW w:w="398" w:type="pct"/>
            <w:gridSpan w:val="2"/>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200,0</w:t>
            </w:r>
          </w:p>
        </w:tc>
        <w:tc>
          <w:tcPr>
            <w:tcW w:w="312"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38"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61"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200,0</w:t>
            </w: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Numărul de filiale deschise</w:t>
            </w:r>
          </w:p>
          <w:p w:rsidR="00361127" w:rsidRPr="003320A5" w:rsidRDefault="00361127" w:rsidP="003320A5">
            <w:pPr>
              <w:spacing w:after="0" w:line="240" w:lineRule="auto"/>
              <w:rPr>
                <w:rFonts w:ascii="Times New Roman" w:hAnsi="Times New Roman"/>
                <w:bCs/>
                <w:sz w:val="20"/>
                <w:szCs w:val="20"/>
                <w:lang w:val="ro-RO"/>
              </w:rPr>
            </w:pP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 xml:space="preserve"> Numărul de clase </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amenajate</w:t>
            </w:r>
          </w:p>
        </w:tc>
      </w:tr>
      <w:tr w:rsidR="00361127" w:rsidRPr="003320A5" w:rsidTr="003320A5">
        <w:tc>
          <w:tcPr>
            <w:tcW w:w="5000" w:type="pct"/>
            <w:gridSpan w:val="20"/>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
                <w:bCs/>
                <w:sz w:val="20"/>
                <w:szCs w:val="20"/>
                <w:lang w:val="ro-RO"/>
              </w:rPr>
              <w:t>3. Obiectivul: Sporirea adaptabilităţii forţei de muncă la schimbările economice şi sociale şi asigurarea premiselor pentru mobilitatea internă geografică şi profesională a forţei de muncă</w:t>
            </w:r>
          </w:p>
        </w:tc>
      </w:tr>
      <w:tr w:rsidR="00361127" w:rsidRPr="003320A5" w:rsidTr="003320A5">
        <w:tc>
          <w:tcPr>
            <w:tcW w:w="478" w:type="pct"/>
            <w:vMerge w:val="restar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3.1.Stimularea mobilităţii forței de muncă</w:t>
            </w:r>
          </w:p>
        </w:tc>
        <w:tc>
          <w:tcPr>
            <w:tcW w:w="51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3.1.1.Organizarea tîrgurilor locurilor de muncă pentru tineret</w:t>
            </w:r>
          </w:p>
        </w:tc>
        <w:tc>
          <w:tcPr>
            <w:tcW w:w="328" w:type="pct"/>
            <w:gridSpan w:val="2"/>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Cs/>
                <w:sz w:val="20"/>
                <w:szCs w:val="20"/>
                <w:lang w:val="ro-RO"/>
              </w:rPr>
              <w:t>Trimestrul  II</w:t>
            </w:r>
          </w:p>
        </w:tc>
        <w:tc>
          <w:tcPr>
            <w:tcW w:w="431" w:type="pct"/>
            <w:gridSpan w:val="2"/>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 xml:space="preserve">Ministerul Tineretului şi Sportului </w:t>
            </w:r>
          </w:p>
        </w:tc>
        <w:tc>
          <w:tcPr>
            <w:tcW w:w="519" w:type="pct"/>
            <w:gridSpan w:val="2"/>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Organizaţiile de tineret</w:t>
            </w:r>
          </w:p>
        </w:tc>
        <w:tc>
          <w:tcPr>
            <w:tcW w:w="414" w:type="pct"/>
            <w:gridSpan w:val="3"/>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50,0</w:t>
            </w:r>
          </w:p>
        </w:tc>
        <w:tc>
          <w:tcPr>
            <w:tcW w:w="296"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50,0</w:t>
            </w: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Numărul de tîrguri organizate Numărul de participanţi la tîrguri</w:t>
            </w:r>
          </w:p>
        </w:tc>
      </w:tr>
      <w:tr w:rsidR="00361127" w:rsidRPr="003320A5" w:rsidTr="003320A5">
        <w:tc>
          <w:tcPr>
            <w:tcW w:w="478" w:type="pct"/>
            <w:vMerge/>
          </w:tcPr>
          <w:p w:rsidR="00361127" w:rsidRPr="003320A5" w:rsidRDefault="00361127" w:rsidP="003320A5">
            <w:pPr>
              <w:spacing w:after="0" w:line="240" w:lineRule="auto"/>
              <w:rPr>
                <w:rFonts w:ascii="Times New Roman" w:hAnsi="Times New Roman"/>
                <w:b/>
                <w:bCs/>
                <w:sz w:val="20"/>
                <w:szCs w:val="20"/>
                <w:lang w:val="ro-RO"/>
              </w:rPr>
            </w:pPr>
          </w:p>
        </w:tc>
        <w:tc>
          <w:tcPr>
            <w:tcW w:w="51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3.1.2.Organizarea unor seminare de instruire şi formare a abilităților necesare angajării tinerilor în cîmpul muncii</w:t>
            </w:r>
          </w:p>
        </w:tc>
        <w:tc>
          <w:tcPr>
            <w:tcW w:w="328" w:type="pct"/>
            <w:gridSpan w:val="2"/>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Cs/>
                <w:sz w:val="20"/>
                <w:szCs w:val="20"/>
                <w:lang w:val="ro-RO"/>
              </w:rPr>
              <w:t>Pe parcursul anului</w:t>
            </w:r>
          </w:p>
        </w:tc>
        <w:tc>
          <w:tcPr>
            <w:tcW w:w="431" w:type="pct"/>
            <w:gridSpan w:val="2"/>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Ministerul Tineretului şi Sportului</w:t>
            </w:r>
          </w:p>
        </w:tc>
        <w:tc>
          <w:tcPr>
            <w:tcW w:w="519" w:type="pct"/>
            <w:gridSpan w:val="2"/>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Organizaţiile de tineret,</w:t>
            </w:r>
          </w:p>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centrele de resurse pentru tineret</w:t>
            </w:r>
          </w:p>
        </w:tc>
        <w:tc>
          <w:tcPr>
            <w:tcW w:w="414" w:type="pct"/>
            <w:gridSpan w:val="3"/>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50,0</w:t>
            </w:r>
          </w:p>
        </w:tc>
        <w:tc>
          <w:tcPr>
            <w:tcW w:w="296" w:type="pct"/>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50,0</w:t>
            </w: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Numărul de traininguri organizate</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Numărul de beneficiari</w:t>
            </w:r>
          </w:p>
        </w:tc>
      </w:tr>
      <w:tr w:rsidR="00361127" w:rsidRPr="003320A5" w:rsidTr="003320A5">
        <w:tc>
          <w:tcPr>
            <w:tcW w:w="478" w:type="pct"/>
            <w:vMerge/>
          </w:tcPr>
          <w:p w:rsidR="00361127" w:rsidRPr="003320A5" w:rsidRDefault="00361127" w:rsidP="003320A5">
            <w:pPr>
              <w:spacing w:after="0" w:line="240" w:lineRule="auto"/>
              <w:rPr>
                <w:rFonts w:ascii="Times New Roman" w:hAnsi="Times New Roman"/>
                <w:b/>
                <w:bCs/>
                <w:sz w:val="20"/>
                <w:szCs w:val="20"/>
                <w:lang w:val="ro-RO"/>
              </w:rPr>
            </w:pPr>
          </w:p>
        </w:tc>
        <w:tc>
          <w:tcPr>
            <w:tcW w:w="51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3.1.3.Sporirea adaptabilităţii tinerilor prin implicarea lor în activități de voluntariat</w:t>
            </w:r>
          </w:p>
        </w:tc>
        <w:tc>
          <w:tcPr>
            <w:tcW w:w="328" w:type="pct"/>
            <w:gridSpan w:val="2"/>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Cs/>
                <w:sz w:val="20"/>
                <w:szCs w:val="20"/>
                <w:lang w:val="ro-RO"/>
              </w:rPr>
              <w:t>Pe parcursul anului</w:t>
            </w:r>
          </w:p>
        </w:tc>
        <w:tc>
          <w:tcPr>
            <w:tcW w:w="431" w:type="pct"/>
            <w:gridSpan w:val="2"/>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Ministerul Tineretului şi Sportului</w:t>
            </w:r>
          </w:p>
        </w:tc>
        <w:tc>
          <w:tcPr>
            <w:tcW w:w="519" w:type="pct"/>
            <w:gridSpan w:val="2"/>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Organizaţiile de tineret</w:t>
            </w:r>
          </w:p>
        </w:tc>
        <w:tc>
          <w:tcPr>
            <w:tcW w:w="414" w:type="pct"/>
            <w:gridSpan w:val="3"/>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100,0</w:t>
            </w:r>
          </w:p>
        </w:tc>
        <w:tc>
          <w:tcPr>
            <w:tcW w:w="296" w:type="pct"/>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100,0</w:t>
            </w: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 xml:space="preserve">Numărul de activităţi desfăşurate Numărul de tineri implicaţi în activitatea </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de voluntariat</w:t>
            </w:r>
          </w:p>
        </w:tc>
      </w:tr>
      <w:tr w:rsidR="00361127" w:rsidRPr="003320A5" w:rsidTr="003320A5">
        <w:tc>
          <w:tcPr>
            <w:tcW w:w="478" w:type="pct"/>
            <w:vMerge/>
          </w:tcPr>
          <w:p w:rsidR="00361127" w:rsidRPr="003320A5" w:rsidRDefault="00361127" w:rsidP="003320A5">
            <w:pPr>
              <w:spacing w:after="0" w:line="240" w:lineRule="auto"/>
              <w:rPr>
                <w:rFonts w:ascii="Times New Roman" w:hAnsi="Times New Roman"/>
                <w:b/>
                <w:bCs/>
                <w:sz w:val="20"/>
                <w:szCs w:val="20"/>
                <w:lang w:val="ro-RO"/>
              </w:rPr>
            </w:pPr>
          </w:p>
        </w:tc>
        <w:tc>
          <w:tcPr>
            <w:tcW w:w="518"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bCs/>
                <w:sz w:val="20"/>
                <w:szCs w:val="20"/>
                <w:lang w:val="ro-RO"/>
              </w:rPr>
              <w:t>3.1</w:t>
            </w:r>
            <w:r w:rsidRPr="003320A5">
              <w:rPr>
                <w:rFonts w:ascii="Times New Roman" w:hAnsi="Times New Roman"/>
                <w:bCs/>
                <w:sz w:val="20"/>
                <w:szCs w:val="20"/>
                <w:lang w:val="ro-MO"/>
              </w:rPr>
              <w:t xml:space="preserve">.4. </w:t>
            </w:r>
            <w:r w:rsidRPr="003320A5">
              <w:rPr>
                <w:rFonts w:ascii="Times New Roman" w:hAnsi="Times New Roman"/>
                <w:sz w:val="20"/>
                <w:szCs w:val="20"/>
                <w:lang w:val="ro-MO"/>
              </w:rPr>
              <w:t xml:space="preserve">Susţinerea tinerilor specialişti cu studii pedagogice, medicale şi farmaceutice care se angajează în localităţile rurale </w:t>
            </w:r>
          </w:p>
          <w:p w:rsidR="00361127" w:rsidRPr="003320A5" w:rsidRDefault="00361127" w:rsidP="003320A5">
            <w:pPr>
              <w:spacing w:after="0" w:line="240" w:lineRule="auto"/>
              <w:rPr>
                <w:rFonts w:ascii="Times New Roman" w:hAnsi="Times New Roman"/>
                <w:color w:val="FF0000"/>
                <w:sz w:val="20"/>
                <w:szCs w:val="20"/>
              </w:rPr>
            </w:pPr>
            <w:r w:rsidRPr="003320A5">
              <w:rPr>
                <w:rFonts w:ascii="Times New Roman" w:hAnsi="Times New Roman"/>
                <w:sz w:val="20"/>
                <w:szCs w:val="20"/>
                <w:lang w:val="ro-MO"/>
              </w:rPr>
              <w:t>şi centrele raionale</w:t>
            </w:r>
          </w:p>
        </w:tc>
        <w:tc>
          <w:tcPr>
            <w:tcW w:w="328" w:type="pct"/>
            <w:gridSpan w:val="2"/>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Pe parcursul anului</w:t>
            </w:r>
          </w:p>
        </w:tc>
        <w:tc>
          <w:tcPr>
            <w:tcW w:w="431" w:type="pct"/>
            <w:gridSpan w:val="2"/>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Ministerul Educaţiei,</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Ministerul Sănătăţii, autoritățile administraţiei publice locale</w:t>
            </w:r>
          </w:p>
        </w:tc>
        <w:tc>
          <w:tcPr>
            <w:tcW w:w="519" w:type="pct"/>
            <w:gridSpan w:val="2"/>
          </w:tcPr>
          <w:p w:rsidR="00361127" w:rsidRPr="003320A5" w:rsidRDefault="00361127" w:rsidP="003320A5">
            <w:pPr>
              <w:spacing w:after="0" w:line="240" w:lineRule="auto"/>
              <w:rPr>
                <w:rFonts w:ascii="Times New Roman" w:hAnsi="Times New Roman"/>
                <w:bCs/>
                <w:sz w:val="20"/>
                <w:szCs w:val="20"/>
                <w:lang w:val="ro-RO"/>
              </w:rPr>
            </w:pPr>
          </w:p>
        </w:tc>
        <w:tc>
          <w:tcPr>
            <w:tcW w:w="414" w:type="pct"/>
            <w:gridSpan w:val="3"/>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26402,8</w:t>
            </w:r>
          </w:p>
        </w:tc>
        <w:tc>
          <w:tcPr>
            <w:tcW w:w="296"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26402,8</w:t>
            </w: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Numărul tinerilor specialiţti angajați în mediul rural și beneficiari de indemnizații</w:t>
            </w:r>
          </w:p>
        </w:tc>
      </w:tr>
      <w:tr w:rsidR="00361127" w:rsidRPr="003320A5" w:rsidTr="003320A5">
        <w:trPr>
          <w:trHeight w:val="2435"/>
        </w:trPr>
        <w:tc>
          <w:tcPr>
            <w:tcW w:w="478"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3.2.Facilitarea accesului la oportunităţi de formare profesională în scopul ridicării nivelului de calificare a forţei de muncă</w:t>
            </w:r>
          </w:p>
          <w:p w:rsidR="00361127" w:rsidRPr="003320A5" w:rsidRDefault="00361127" w:rsidP="003320A5">
            <w:pPr>
              <w:spacing w:after="0" w:line="240" w:lineRule="auto"/>
              <w:rPr>
                <w:rFonts w:ascii="Times New Roman" w:hAnsi="Times New Roman"/>
                <w:b/>
                <w:bCs/>
                <w:sz w:val="20"/>
                <w:szCs w:val="20"/>
                <w:lang w:val="ro-RO"/>
              </w:rPr>
            </w:pPr>
          </w:p>
        </w:tc>
        <w:tc>
          <w:tcPr>
            <w:tcW w:w="51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Organizarea campaniei de comunicare a atractivităţii și avantajelor unei cariere în domeniul tehnologiei informaționale</w:t>
            </w:r>
          </w:p>
        </w:tc>
        <w:tc>
          <w:tcPr>
            <w:tcW w:w="328" w:type="pct"/>
            <w:gridSpan w:val="2"/>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Trimestrul  II</w:t>
            </w:r>
          </w:p>
        </w:tc>
        <w:tc>
          <w:tcPr>
            <w:tcW w:w="464" w:type="pct"/>
            <w:gridSpan w:val="3"/>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Ministerul Tehnologiei Informaţiei şi Comunicaţii</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lor</w:t>
            </w:r>
          </w:p>
        </w:tc>
        <w:tc>
          <w:tcPr>
            <w:tcW w:w="485"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Asociaţia companiilor private în domeniul tehnologiilor informaţionale şi comunicaţiilor,</w:t>
            </w:r>
          </w:p>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bCs/>
                <w:sz w:val="20"/>
                <w:szCs w:val="20"/>
                <w:lang w:val="ro-RO"/>
              </w:rPr>
              <w:t>Proiectul „</w:t>
            </w:r>
            <w:r w:rsidRPr="003320A5">
              <w:rPr>
                <w:rFonts w:ascii="Times New Roman" w:hAnsi="Times New Roman"/>
                <w:sz w:val="20"/>
                <w:szCs w:val="20"/>
                <w:lang w:val="ro-RO"/>
              </w:rPr>
              <w:t xml:space="preserve">Creєterea Competitivitгюii </w:t>
            </w:r>
          </w:p>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sz w:val="20"/>
                <w:szCs w:val="20"/>
                <w:lang w:val="ro-RO"/>
              </w:rPr>
              <w:t>єi Dezvoltarea Оntreprinderilor II”,</w:t>
            </w:r>
            <w:r w:rsidRPr="003320A5">
              <w:rPr>
                <w:rFonts w:ascii="Times New Roman" w:hAnsi="Times New Roman"/>
                <w:bCs/>
                <w:sz w:val="20"/>
                <w:szCs w:val="20"/>
                <w:lang w:val="ro-RO"/>
              </w:rPr>
              <w:t xml:space="preserve"> mass-media</w:t>
            </w:r>
          </w:p>
        </w:tc>
        <w:tc>
          <w:tcPr>
            <w:tcW w:w="414" w:type="pct"/>
            <w:gridSpan w:val="3"/>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În limitele mijloacelor financiare alocate</w:t>
            </w:r>
          </w:p>
        </w:tc>
        <w:tc>
          <w:tcPr>
            <w:tcW w:w="296" w:type="pct"/>
          </w:tcPr>
          <w:p w:rsidR="00361127" w:rsidRPr="003320A5" w:rsidRDefault="00361127" w:rsidP="003320A5">
            <w:pPr>
              <w:spacing w:after="0" w:line="240" w:lineRule="auto"/>
              <w:rPr>
                <w:rFonts w:ascii="Times New Roman" w:hAnsi="Times New Roman"/>
                <w:b/>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Companie realizată</w:t>
            </w:r>
          </w:p>
        </w:tc>
      </w:tr>
      <w:tr w:rsidR="00361127" w:rsidRPr="003320A5" w:rsidTr="003320A5">
        <w:tc>
          <w:tcPr>
            <w:tcW w:w="47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3.3.Adaptarea socială a militarilor</w:t>
            </w:r>
          </w:p>
        </w:tc>
        <w:tc>
          <w:tcPr>
            <w:tcW w:w="51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Selectarea candidaţilor din rîndul militarilor în termen și din rezervă și încadrarea acestora în serviciul militar prin contract</w:t>
            </w:r>
          </w:p>
        </w:tc>
        <w:tc>
          <w:tcPr>
            <w:tcW w:w="328" w:type="pct"/>
            <w:gridSpan w:val="2"/>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Cs/>
                <w:sz w:val="20"/>
                <w:szCs w:val="20"/>
                <w:lang w:val="ro-RO"/>
              </w:rPr>
              <w:t>Pe parcursul anului</w:t>
            </w:r>
          </w:p>
        </w:tc>
        <w:tc>
          <w:tcPr>
            <w:tcW w:w="464" w:type="pct"/>
            <w:gridSpan w:val="3"/>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Marele Stat Major al Armatei Naţionale</w:t>
            </w:r>
          </w:p>
        </w:tc>
        <w:tc>
          <w:tcPr>
            <w:tcW w:w="485" w:type="pct"/>
          </w:tcPr>
          <w:p w:rsidR="00361127" w:rsidRPr="003320A5" w:rsidRDefault="00361127" w:rsidP="003320A5">
            <w:pPr>
              <w:spacing w:after="0" w:line="240" w:lineRule="auto"/>
              <w:rPr>
                <w:rFonts w:ascii="Times New Roman" w:hAnsi="Times New Roman"/>
                <w:bCs/>
                <w:sz w:val="20"/>
                <w:szCs w:val="20"/>
                <w:lang w:val="ro-RO"/>
              </w:rPr>
            </w:pPr>
          </w:p>
        </w:tc>
        <w:tc>
          <w:tcPr>
            <w:tcW w:w="414" w:type="pct"/>
            <w:gridSpan w:val="3"/>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8775,0</w:t>
            </w:r>
          </w:p>
        </w:tc>
        <w:tc>
          <w:tcPr>
            <w:tcW w:w="296"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8775,0</w:t>
            </w: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Numărul de persoane încadrate în serviciul militar prin</w:t>
            </w:r>
            <w:r w:rsidRPr="003320A5">
              <w:rPr>
                <w:rFonts w:ascii="Times New Roman" w:hAnsi="Times New Roman"/>
                <w:bCs/>
                <w:sz w:val="20"/>
                <w:szCs w:val="20"/>
                <w:lang w:val="fr-FR"/>
              </w:rPr>
              <w:t xml:space="preserve"> </w:t>
            </w:r>
            <w:r w:rsidRPr="003320A5">
              <w:rPr>
                <w:rFonts w:ascii="Times New Roman" w:hAnsi="Times New Roman"/>
                <w:bCs/>
                <w:sz w:val="20"/>
                <w:szCs w:val="20"/>
                <w:lang w:val="ro-RO"/>
              </w:rPr>
              <w:t>contract în funcţii de soldați, sergenți și subofițeri</w:t>
            </w:r>
          </w:p>
        </w:tc>
      </w:tr>
      <w:tr w:rsidR="00361127" w:rsidRPr="003320A5" w:rsidTr="003320A5">
        <w:tc>
          <w:tcPr>
            <w:tcW w:w="478" w:type="pct"/>
            <w:vMerge w:val="restar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 xml:space="preserve">3.4.Facilitarea accesului la oportunitгюi de formare profesionalг оn scopul ridicгrii nivelului de calificare al </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sz w:val="20"/>
                <w:szCs w:val="20"/>
                <w:lang w:val="ro-RO"/>
              </w:rPr>
              <w:t>forюei de muncг</w:t>
            </w:r>
          </w:p>
        </w:tc>
        <w:tc>
          <w:tcPr>
            <w:tcW w:w="518"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3.4.1.Prestarea serviciilor de informare, consiliere єi orientare profesionalг persoanelor aflate оn cгutarea unui loc de muncг prin organizarea trainingurilor „Clubul Muncii”</w:t>
            </w:r>
          </w:p>
          <w:p w:rsidR="00361127" w:rsidRPr="003320A5" w:rsidRDefault="00361127" w:rsidP="003320A5">
            <w:pPr>
              <w:spacing w:after="0" w:line="240" w:lineRule="auto"/>
              <w:rPr>
                <w:rFonts w:ascii="Times New Roman" w:hAnsi="Times New Roman"/>
                <w:bCs/>
                <w:sz w:val="20"/>
                <w:szCs w:val="20"/>
                <w:lang w:val="ro-RO"/>
              </w:rPr>
            </w:pPr>
          </w:p>
        </w:tc>
        <w:tc>
          <w:tcPr>
            <w:tcW w:w="328" w:type="pct"/>
            <w:gridSpan w:val="2"/>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Pe parcursul anului</w:t>
            </w:r>
          </w:p>
        </w:tc>
        <w:tc>
          <w:tcPr>
            <w:tcW w:w="464" w:type="pct"/>
            <w:gridSpan w:val="3"/>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sz w:val="20"/>
                <w:szCs w:val="20"/>
                <w:lang w:val="ro-RO"/>
              </w:rPr>
              <w:t>Agenţia Naţională pentru Ocuparea Forţei de Muncă, agenţiile teritoriale pentru ocuparea forţei de muncă</w:t>
            </w:r>
          </w:p>
        </w:tc>
        <w:tc>
          <w:tcPr>
            <w:tcW w:w="485"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Organizaţiile neguvernamentale</w:t>
            </w:r>
          </w:p>
        </w:tc>
        <w:tc>
          <w:tcPr>
            <w:tcW w:w="414" w:type="pct"/>
            <w:gridSpan w:val="3"/>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37,5</w:t>
            </w:r>
          </w:p>
        </w:tc>
        <w:tc>
          <w:tcPr>
            <w:tcW w:w="296"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37,5</w:t>
            </w: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375 traininguri organizate cu participarea a 4500 persoane</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sz w:val="20"/>
                <w:szCs w:val="20"/>
                <w:lang w:val="it-IT"/>
              </w:rPr>
              <w:br/>
            </w:r>
          </w:p>
        </w:tc>
      </w:tr>
      <w:tr w:rsidR="00361127" w:rsidRPr="003320A5" w:rsidTr="003320A5">
        <w:tc>
          <w:tcPr>
            <w:tcW w:w="478" w:type="pct"/>
            <w:vMerge/>
          </w:tcPr>
          <w:p w:rsidR="00361127" w:rsidRPr="003320A5" w:rsidRDefault="00361127" w:rsidP="003320A5">
            <w:pPr>
              <w:spacing w:after="0" w:line="240" w:lineRule="auto"/>
              <w:rPr>
                <w:rFonts w:ascii="Times New Roman" w:hAnsi="Times New Roman"/>
                <w:sz w:val="20"/>
                <w:szCs w:val="20"/>
                <w:lang w:val="ro-RO"/>
              </w:rPr>
            </w:pPr>
          </w:p>
        </w:tc>
        <w:tc>
          <w:tcPr>
            <w:tcW w:w="518"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3.4.2.Organizarea cursurilor de formare profesionalг pentru єomeri cu acordarea de burse єomerilor care urmeazг cursuri de formare profesionalг</w:t>
            </w:r>
          </w:p>
          <w:p w:rsidR="00361127" w:rsidRPr="003320A5" w:rsidRDefault="00361127" w:rsidP="003320A5">
            <w:pPr>
              <w:spacing w:after="0" w:line="240" w:lineRule="auto"/>
              <w:rPr>
                <w:rFonts w:ascii="Times New Roman" w:hAnsi="Times New Roman"/>
                <w:sz w:val="20"/>
                <w:szCs w:val="20"/>
                <w:lang w:val="ro-RO"/>
              </w:rPr>
            </w:pPr>
          </w:p>
        </w:tc>
        <w:tc>
          <w:tcPr>
            <w:tcW w:w="328" w:type="pct"/>
            <w:gridSpan w:val="2"/>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Pe parcursul anului</w:t>
            </w:r>
          </w:p>
        </w:tc>
        <w:tc>
          <w:tcPr>
            <w:tcW w:w="464" w:type="pct"/>
            <w:gridSpan w:val="3"/>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Agenţia Naţională pentru Ocuparea Forţei de Muncă, agenţiile teritoriale pentru ocuparea forţei de muncă</w:t>
            </w:r>
          </w:p>
        </w:tc>
        <w:tc>
          <w:tcPr>
            <w:tcW w:w="485"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Furnizorii de formare profesionalг</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sz w:val="20"/>
                <w:szCs w:val="20"/>
                <w:lang w:val="ro-RO"/>
              </w:rPr>
              <w:t>acreditaюi</w:t>
            </w:r>
          </w:p>
        </w:tc>
        <w:tc>
          <w:tcPr>
            <w:tcW w:w="414" w:type="pct"/>
            <w:gridSpan w:val="3"/>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sz w:val="20"/>
                <w:szCs w:val="20"/>
                <w:lang w:val="ro-RO"/>
              </w:rPr>
              <w:t xml:space="preserve">14660,0  </w:t>
            </w:r>
          </w:p>
        </w:tc>
        <w:tc>
          <w:tcPr>
            <w:tcW w:w="296"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sz w:val="20"/>
                <w:szCs w:val="20"/>
                <w:lang w:val="ro-RO"/>
              </w:rPr>
              <w:t xml:space="preserve">14660,0  </w:t>
            </w: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 xml:space="preserve">Instruirea a 2900 de </w:t>
            </w:r>
          </w:p>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 xml:space="preserve">єomeri </w:t>
            </w:r>
          </w:p>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RO"/>
              </w:rPr>
              <w:t>Burse acordate 2193 de єomeri</w:t>
            </w:r>
          </w:p>
        </w:tc>
      </w:tr>
      <w:tr w:rsidR="00361127" w:rsidRPr="003320A5" w:rsidTr="003320A5">
        <w:tc>
          <w:tcPr>
            <w:tcW w:w="478" w:type="pct"/>
            <w:vMerge w:val="restart"/>
          </w:tcPr>
          <w:p w:rsidR="00361127" w:rsidRPr="003320A5" w:rsidRDefault="00361127" w:rsidP="003320A5">
            <w:pPr>
              <w:spacing w:after="0" w:line="240" w:lineRule="auto"/>
              <w:rPr>
                <w:rFonts w:ascii="Times New Roman" w:hAnsi="Times New Roman"/>
                <w:bCs/>
                <w:sz w:val="20"/>
                <w:szCs w:val="20"/>
                <w:lang w:val="ro-MO"/>
              </w:rPr>
            </w:pPr>
            <w:r w:rsidRPr="003320A5">
              <w:rPr>
                <w:rFonts w:ascii="Times New Roman" w:hAnsi="Times New Roman"/>
                <w:bCs/>
                <w:sz w:val="20"/>
                <w:szCs w:val="20"/>
                <w:lang w:val="ro-MO"/>
              </w:rPr>
              <w:t>3.5.Sporirea adaptabilităţii forței de muncă la schimbările economice și sociale</w:t>
            </w:r>
          </w:p>
        </w:tc>
        <w:tc>
          <w:tcPr>
            <w:tcW w:w="51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3.5.1.Monitoriza-rea procesului de elaborare a standardelor ocupaţionale, racordate la cerințele angajatorilor din sectorul industrial</w:t>
            </w:r>
          </w:p>
        </w:tc>
        <w:tc>
          <w:tcPr>
            <w:tcW w:w="328" w:type="pct"/>
            <w:gridSpan w:val="2"/>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 xml:space="preserve">Pe </w:t>
            </w:r>
          </w:p>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parcursul anului</w:t>
            </w:r>
          </w:p>
        </w:tc>
        <w:tc>
          <w:tcPr>
            <w:tcW w:w="464" w:type="pct"/>
            <w:gridSpan w:val="3"/>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Ministerul Economiei</w:t>
            </w:r>
          </w:p>
        </w:tc>
        <w:tc>
          <w:tcPr>
            <w:tcW w:w="485"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Comitetul sectorial în domeniul nealimentar</w:t>
            </w:r>
          </w:p>
        </w:tc>
        <w:tc>
          <w:tcPr>
            <w:tcW w:w="414" w:type="pct"/>
            <w:gridSpan w:val="3"/>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În limitele mijloacelor financiare alocate</w:t>
            </w:r>
          </w:p>
        </w:tc>
        <w:tc>
          <w:tcPr>
            <w:tcW w:w="296" w:type="pct"/>
          </w:tcPr>
          <w:p w:rsidR="00361127" w:rsidRPr="003320A5" w:rsidRDefault="00361127" w:rsidP="003320A5">
            <w:pPr>
              <w:spacing w:after="0" w:line="240" w:lineRule="auto"/>
              <w:rPr>
                <w:rFonts w:ascii="Times New Roman" w:hAnsi="Times New Roman"/>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 xml:space="preserve">Numărul de standarde ocupaţionale elaborate </w:t>
            </w:r>
          </w:p>
        </w:tc>
      </w:tr>
      <w:tr w:rsidR="00361127" w:rsidRPr="003320A5" w:rsidTr="003320A5">
        <w:tc>
          <w:tcPr>
            <w:tcW w:w="478" w:type="pct"/>
            <w:vMerge/>
          </w:tcPr>
          <w:p w:rsidR="00361127" w:rsidRPr="003320A5" w:rsidRDefault="00361127" w:rsidP="003320A5">
            <w:pPr>
              <w:spacing w:after="0" w:line="240" w:lineRule="auto"/>
              <w:rPr>
                <w:rFonts w:ascii="Times New Roman" w:hAnsi="Times New Roman"/>
                <w:bCs/>
                <w:sz w:val="20"/>
                <w:szCs w:val="20"/>
                <w:lang w:val="ro-MO"/>
              </w:rPr>
            </w:pPr>
          </w:p>
        </w:tc>
        <w:tc>
          <w:tcPr>
            <w:tcW w:w="51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sz w:val="20"/>
                <w:szCs w:val="20"/>
                <w:lang w:val="ro-MO"/>
              </w:rPr>
              <w:t>3.5.2.Promovarea standardelor ocupaţionale pentru domenii de activitate vocaţional-tehnice</w:t>
            </w:r>
          </w:p>
        </w:tc>
        <w:tc>
          <w:tcPr>
            <w:tcW w:w="328" w:type="pct"/>
            <w:gridSpan w:val="2"/>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Pe</w:t>
            </w:r>
          </w:p>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 xml:space="preserve"> parcursul anului</w:t>
            </w:r>
          </w:p>
        </w:tc>
        <w:tc>
          <w:tcPr>
            <w:tcW w:w="464" w:type="pct"/>
            <w:gridSpan w:val="3"/>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Ministerul Muncii, Protecюiei Sociale și Familiei,</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sz w:val="20"/>
                <w:szCs w:val="20"/>
                <w:lang w:val="ro-MO"/>
              </w:rPr>
              <w:t>Ministerul Educaţiei, Comisia Naţională pentru Consultări şi Negocieri Colective</w:t>
            </w:r>
          </w:p>
        </w:tc>
        <w:tc>
          <w:tcPr>
            <w:tcW w:w="485"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Comitetele sectoriale pentru formarea profesională</w:t>
            </w:r>
          </w:p>
          <w:p w:rsidR="00361127" w:rsidRPr="003320A5" w:rsidRDefault="00361127" w:rsidP="003320A5">
            <w:pPr>
              <w:spacing w:after="0" w:line="240" w:lineRule="auto"/>
              <w:rPr>
                <w:rFonts w:ascii="Times New Roman" w:hAnsi="Times New Roman"/>
                <w:bCs/>
                <w:sz w:val="20"/>
                <w:szCs w:val="20"/>
                <w:lang w:val="ro-RO"/>
              </w:rPr>
            </w:pPr>
          </w:p>
        </w:tc>
        <w:tc>
          <w:tcPr>
            <w:tcW w:w="414" w:type="pct"/>
            <w:gridSpan w:val="3"/>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În limitele mijloacelor financiare alocate</w:t>
            </w:r>
          </w:p>
        </w:tc>
        <w:tc>
          <w:tcPr>
            <w:tcW w:w="296" w:type="pct"/>
          </w:tcPr>
          <w:p w:rsidR="00361127" w:rsidRPr="003320A5" w:rsidRDefault="00361127" w:rsidP="003320A5">
            <w:pPr>
              <w:spacing w:after="0" w:line="240" w:lineRule="auto"/>
              <w:rPr>
                <w:rFonts w:ascii="Times New Roman" w:hAnsi="Times New Roman"/>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Numărul de standarde ocupaţionale promovate</w:t>
            </w:r>
          </w:p>
        </w:tc>
      </w:tr>
      <w:tr w:rsidR="00361127" w:rsidRPr="003320A5" w:rsidTr="003320A5">
        <w:tc>
          <w:tcPr>
            <w:tcW w:w="478" w:type="pct"/>
            <w:vMerge/>
          </w:tcPr>
          <w:p w:rsidR="00361127" w:rsidRPr="003320A5" w:rsidRDefault="00361127" w:rsidP="003320A5">
            <w:pPr>
              <w:spacing w:after="0" w:line="240" w:lineRule="auto"/>
              <w:rPr>
                <w:rFonts w:ascii="Times New Roman" w:hAnsi="Times New Roman"/>
                <w:bCs/>
                <w:sz w:val="20"/>
                <w:szCs w:val="20"/>
                <w:lang w:val="fr-FR"/>
              </w:rPr>
            </w:pPr>
          </w:p>
        </w:tc>
        <w:tc>
          <w:tcPr>
            <w:tcW w:w="518" w:type="pct"/>
          </w:tcPr>
          <w:p w:rsidR="00361127" w:rsidRPr="003320A5" w:rsidRDefault="00361127" w:rsidP="003320A5">
            <w:pPr>
              <w:spacing w:after="0" w:line="240" w:lineRule="auto"/>
              <w:rPr>
                <w:rFonts w:ascii="Times New Roman" w:hAnsi="Times New Roman"/>
                <w:bCs/>
                <w:color w:val="FF0000"/>
                <w:sz w:val="20"/>
                <w:szCs w:val="20"/>
                <w:lang w:val="fr-FR"/>
              </w:rPr>
            </w:pPr>
            <w:r w:rsidRPr="003320A5">
              <w:rPr>
                <w:rFonts w:ascii="Times New Roman" w:hAnsi="Times New Roman"/>
                <w:sz w:val="20"/>
                <w:szCs w:val="20"/>
                <w:lang w:val="ro-MO"/>
              </w:rPr>
              <w:t>3.5.3.Asigurarea corelгrii structurale dintre oferta educaюionalг și cererea pe piața forței de muncг  prin mгsuri de reducere a disproporționali-tгții dintre oferta sistemului educațional și necesitгțile sectorului real al economiei оn specialiști calificați cu studii profesional tehnice și inginerești</w:t>
            </w:r>
          </w:p>
        </w:tc>
        <w:tc>
          <w:tcPr>
            <w:tcW w:w="328" w:type="pct"/>
            <w:gridSpan w:val="2"/>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Pe</w:t>
            </w:r>
          </w:p>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 xml:space="preserve"> parcursul anului</w:t>
            </w:r>
          </w:p>
        </w:tc>
        <w:tc>
          <w:tcPr>
            <w:tcW w:w="464" w:type="pct"/>
            <w:gridSpan w:val="3"/>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Ministerul Economiei</w:t>
            </w:r>
          </w:p>
        </w:tc>
        <w:tc>
          <w:tcPr>
            <w:tcW w:w="485"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Ministerul Educaţiei,</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Ministerul Muncii, Protecţiei Sociale şi Familiei,</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Comisia pentru consultări şi negocieri în domeniul industriei nealimentare</w:t>
            </w:r>
          </w:p>
        </w:tc>
        <w:tc>
          <w:tcPr>
            <w:tcW w:w="414" w:type="pct"/>
            <w:gridSpan w:val="3"/>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În limitele mijloacelor financiare alocate</w:t>
            </w:r>
          </w:p>
        </w:tc>
        <w:tc>
          <w:tcPr>
            <w:tcW w:w="296" w:type="pct"/>
          </w:tcPr>
          <w:p w:rsidR="00361127" w:rsidRPr="003320A5" w:rsidRDefault="00361127" w:rsidP="003320A5">
            <w:pPr>
              <w:spacing w:after="0" w:line="240" w:lineRule="auto"/>
              <w:rPr>
                <w:rFonts w:ascii="Times New Roman" w:hAnsi="Times New Roman"/>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Numărul de măsuri propuse şi implementate</w:t>
            </w:r>
          </w:p>
        </w:tc>
      </w:tr>
      <w:tr w:rsidR="00361127" w:rsidRPr="003320A5" w:rsidTr="003320A5">
        <w:tc>
          <w:tcPr>
            <w:tcW w:w="478" w:type="pct"/>
            <w:tcBorders>
              <w:top w:val="nil"/>
            </w:tcBorders>
          </w:tcPr>
          <w:p w:rsidR="00361127" w:rsidRPr="003320A5" w:rsidRDefault="00361127" w:rsidP="003320A5">
            <w:pPr>
              <w:spacing w:after="0" w:line="240" w:lineRule="auto"/>
              <w:rPr>
                <w:rFonts w:ascii="Times New Roman" w:hAnsi="Times New Roman"/>
                <w:bCs/>
                <w:sz w:val="20"/>
                <w:szCs w:val="20"/>
                <w:lang w:val="fr-FR"/>
              </w:rPr>
            </w:pPr>
          </w:p>
        </w:tc>
        <w:tc>
          <w:tcPr>
            <w:tcW w:w="51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3.5.4.Asigurarea pregătirii cadrelor profesioniste la specialităţile din domeniul artelor, conform necesităţilor pieţei muncii</w:t>
            </w:r>
          </w:p>
          <w:p w:rsidR="00361127" w:rsidRPr="003320A5" w:rsidRDefault="00361127" w:rsidP="003320A5">
            <w:pPr>
              <w:spacing w:after="0" w:line="240" w:lineRule="auto"/>
              <w:rPr>
                <w:rFonts w:ascii="Times New Roman" w:hAnsi="Times New Roman"/>
                <w:sz w:val="20"/>
                <w:szCs w:val="20"/>
                <w:lang w:val="ro-MO"/>
              </w:rPr>
            </w:pPr>
          </w:p>
        </w:tc>
        <w:tc>
          <w:tcPr>
            <w:tcW w:w="328" w:type="pct"/>
            <w:gridSpan w:val="2"/>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 xml:space="preserve">Pe </w:t>
            </w:r>
          </w:p>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parcursul anului</w:t>
            </w:r>
          </w:p>
        </w:tc>
        <w:tc>
          <w:tcPr>
            <w:tcW w:w="464" w:type="pct"/>
            <w:gridSpan w:val="3"/>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Ministerul Culturii</w:t>
            </w:r>
          </w:p>
        </w:tc>
        <w:tc>
          <w:tcPr>
            <w:tcW w:w="485" w:type="pct"/>
          </w:tcPr>
          <w:p w:rsidR="00361127" w:rsidRPr="003320A5" w:rsidRDefault="00361127" w:rsidP="003320A5">
            <w:pPr>
              <w:spacing w:after="0" w:line="240" w:lineRule="auto"/>
              <w:rPr>
                <w:rFonts w:ascii="Times New Roman" w:hAnsi="Times New Roman"/>
                <w:bCs/>
                <w:sz w:val="20"/>
                <w:szCs w:val="20"/>
                <w:lang w:val="ro-RO"/>
              </w:rPr>
            </w:pPr>
          </w:p>
        </w:tc>
        <w:tc>
          <w:tcPr>
            <w:tcW w:w="414" w:type="pct"/>
            <w:gridSpan w:val="3"/>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În limitele mijloacelor financiare alocate</w:t>
            </w:r>
          </w:p>
        </w:tc>
        <w:tc>
          <w:tcPr>
            <w:tcW w:w="296" w:type="pct"/>
          </w:tcPr>
          <w:p w:rsidR="00361127" w:rsidRPr="003320A5" w:rsidRDefault="00361127" w:rsidP="003320A5">
            <w:pPr>
              <w:spacing w:after="0" w:line="240" w:lineRule="auto"/>
              <w:rPr>
                <w:rFonts w:ascii="Times New Roman" w:hAnsi="Times New Roman"/>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Numărul de tineri specialişti plasaţi în cîmpul muncii în instituțiile de cultură</w:t>
            </w:r>
          </w:p>
        </w:tc>
      </w:tr>
      <w:tr w:rsidR="00361127" w:rsidRPr="003320A5" w:rsidTr="003320A5">
        <w:tc>
          <w:tcPr>
            <w:tcW w:w="5000" w:type="pct"/>
            <w:gridSpan w:val="20"/>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
                <w:bCs/>
                <w:sz w:val="20"/>
                <w:szCs w:val="20"/>
                <w:lang w:val="ro-RO"/>
              </w:rPr>
              <w:t>4. Obiectivul: Formarea unei forţe de muncă instruite şi sănătoase, capabile să menţină competitivitatea şi capacitatea de instruire pe tot parcursul vieţii active</w:t>
            </w:r>
          </w:p>
        </w:tc>
      </w:tr>
      <w:tr w:rsidR="00361127" w:rsidRPr="003320A5" w:rsidTr="003320A5">
        <w:tc>
          <w:tcPr>
            <w:tcW w:w="478"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4.1.Racordarea sistemului de pregгtire profesionalг la necesitгюile pieюei muncii</w:t>
            </w:r>
          </w:p>
          <w:p w:rsidR="00361127" w:rsidRPr="003320A5" w:rsidRDefault="00361127" w:rsidP="003320A5">
            <w:pPr>
              <w:spacing w:after="0" w:line="240" w:lineRule="auto"/>
              <w:rPr>
                <w:rFonts w:ascii="Times New Roman" w:hAnsi="Times New Roman"/>
                <w:sz w:val="20"/>
                <w:szCs w:val="20"/>
                <w:lang w:val="ro-MO"/>
              </w:rPr>
            </w:pPr>
          </w:p>
          <w:p w:rsidR="00361127" w:rsidRPr="003320A5" w:rsidRDefault="00361127" w:rsidP="003320A5">
            <w:pPr>
              <w:spacing w:after="0" w:line="240" w:lineRule="auto"/>
              <w:rPr>
                <w:rFonts w:ascii="Times New Roman" w:hAnsi="Times New Roman"/>
                <w:b/>
                <w:bCs/>
                <w:sz w:val="20"/>
                <w:szCs w:val="20"/>
                <w:lang w:val="ro-MO"/>
              </w:rPr>
            </w:pPr>
          </w:p>
        </w:tc>
        <w:tc>
          <w:tcPr>
            <w:tcW w:w="518"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Elaborarea cadrului de calificгri оn оnvгюгmоntul profesional tehnic</w:t>
            </w:r>
          </w:p>
          <w:p w:rsidR="00361127" w:rsidRPr="003320A5" w:rsidRDefault="00361127" w:rsidP="003320A5">
            <w:pPr>
              <w:spacing w:after="0" w:line="240" w:lineRule="auto"/>
              <w:rPr>
                <w:rFonts w:ascii="Times New Roman" w:hAnsi="Times New Roman"/>
                <w:b/>
                <w:bCs/>
                <w:sz w:val="20"/>
                <w:szCs w:val="20"/>
                <w:lang w:val="ro-MO"/>
              </w:rPr>
            </w:pPr>
          </w:p>
        </w:tc>
        <w:tc>
          <w:tcPr>
            <w:tcW w:w="328" w:type="pct"/>
            <w:gridSpan w:val="2"/>
          </w:tcPr>
          <w:p w:rsidR="00361127" w:rsidRPr="003320A5" w:rsidRDefault="00361127" w:rsidP="003320A5">
            <w:pPr>
              <w:spacing w:after="0" w:line="240" w:lineRule="auto"/>
              <w:jc w:val="center"/>
              <w:rPr>
                <w:rFonts w:ascii="Times New Roman" w:hAnsi="Times New Roman"/>
                <w:bCs/>
                <w:sz w:val="20"/>
                <w:szCs w:val="20"/>
                <w:lang w:val="ro-MO"/>
              </w:rPr>
            </w:pPr>
            <w:r w:rsidRPr="003320A5">
              <w:rPr>
                <w:rFonts w:ascii="Times New Roman" w:hAnsi="Times New Roman"/>
                <w:bCs/>
                <w:sz w:val="20"/>
                <w:szCs w:val="20"/>
                <w:lang w:val="ro-MO"/>
              </w:rPr>
              <w:t xml:space="preserve">Pe </w:t>
            </w:r>
          </w:p>
          <w:p w:rsidR="00361127" w:rsidRPr="003320A5" w:rsidRDefault="00361127" w:rsidP="003320A5">
            <w:pPr>
              <w:spacing w:after="0" w:line="240" w:lineRule="auto"/>
              <w:jc w:val="center"/>
              <w:rPr>
                <w:rFonts w:ascii="Times New Roman" w:hAnsi="Times New Roman"/>
                <w:b/>
                <w:bCs/>
                <w:sz w:val="20"/>
                <w:szCs w:val="20"/>
                <w:lang w:val="ro-MO"/>
              </w:rPr>
            </w:pPr>
            <w:r w:rsidRPr="003320A5">
              <w:rPr>
                <w:rFonts w:ascii="Times New Roman" w:hAnsi="Times New Roman"/>
                <w:bCs/>
                <w:sz w:val="20"/>
                <w:szCs w:val="20"/>
                <w:lang w:val="ro-MO"/>
              </w:rPr>
              <w:t>parcursul anului</w:t>
            </w:r>
          </w:p>
        </w:tc>
        <w:tc>
          <w:tcPr>
            <w:tcW w:w="464" w:type="pct"/>
            <w:gridSpan w:val="3"/>
          </w:tcPr>
          <w:p w:rsidR="00361127" w:rsidRPr="003320A5" w:rsidRDefault="00361127" w:rsidP="003320A5">
            <w:pPr>
              <w:spacing w:after="0" w:line="240" w:lineRule="auto"/>
              <w:rPr>
                <w:rFonts w:ascii="Times New Roman" w:hAnsi="Times New Roman"/>
                <w:b/>
                <w:bCs/>
                <w:sz w:val="20"/>
                <w:szCs w:val="20"/>
                <w:lang w:val="ro-MO"/>
              </w:rPr>
            </w:pPr>
            <w:r w:rsidRPr="003320A5">
              <w:rPr>
                <w:rFonts w:ascii="Times New Roman" w:hAnsi="Times New Roman"/>
                <w:sz w:val="20"/>
                <w:szCs w:val="20"/>
                <w:lang w:val="ro-MO"/>
              </w:rPr>
              <w:t>Ministerul Educaюiei</w:t>
            </w:r>
          </w:p>
        </w:tc>
        <w:tc>
          <w:tcPr>
            <w:tcW w:w="485"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Instituюiile de оnvгюгmоnt, diaspora,</w:t>
            </w:r>
          </w:p>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angajatorii,</w:t>
            </w:r>
          </w:p>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Confederaюia Naюionalг a Sindicatelor,</w:t>
            </w:r>
          </w:p>
          <w:p w:rsidR="00361127" w:rsidRPr="003320A5" w:rsidRDefault="00361127" w:rsidP="003320A5">
            <w:pPr>
              <w:spacing w:after="0" w:line="240" w:lineRule="auto"/>
              <w:rPr>
                <w:rFonts w:ascii="Times New Roman" w:hAnsi="Times New Roman"/>
                <w:b/>
                <w:bCs/>
                <w:sz w:val="20"/>
                <w:szCs w:val="20"/>
                <w:lang w:val="ro-MO"/>
              </w:rPr>
            </w:pPr>
            <w:r w:rsidRPr="003320A5">
              <w:rPr>
                <w:rFonts w:ascii="Times New Roman" w:hAnsi="Times New Roman"/>
                <w:sz w:val="20"/>
                <w:szCs w:val="20"/>
                <w:lang w:val="ro-MO"/>
              </w:rPr>
              <w:t>Confederaюia Naюionalг a Patronatelor</w:t>
            </w:r>
          </w:p>
        </w:tc>
        <w:tc>
          <w:tcPr>
            <w:tcW w:w="414" w:type="pct"/>
            <w:gridSpan w:val="3"/>
          </w:tcPr>
          <w:p w:rsidR="00361127" w:rsidRPr="003320A5" w:rsidRDefault="00361127" w:rsidP="003320A5">
            <w:pPr>
              <w:spacing w:after="0" w:line="240" w:lineRule="auto"/>
              <w:rPr>
                <w:rFonts w:ascii="Times New Roman" w:hAnsi="Times New Roman"/>
                <w:b/>
                <w:bCs/>
                <w:sz w:val="20"/>
                <w:szCs w:val="20"/>
                <w:lang w:val="ro-MO"/>
              </w:rPr>
            </w:pPr>
            <w:r w:rsidRPr="003320A5">
              <w:rPr>
                <w:rFonts w:ascii="Times New Roman" w:hAnsi="Times New Roman"/>
                <w:bCs/>
                <w:sz w:val="20"/>
                <w:szCs w:val="20"/>
                <w:lang w:val="ro-MO"/>
              </w:rPr>
              <w:t>În limitele mijloacelor financiare alocate</w:t>
            </w:r>
          </w:p>
        </w:tc>
        <w:tc>
          <w:tcPr>
            <w:tcW w:w="296" w:type="pct"/>
          </w:tcPr>
          <w:p w:rsidR="00361127" w:rsidRPr="003320A5" w:rsidRDefault="00361127" w:rsidP="003320A5">
            <w:pPr>
              <w:spacing w:after="0" w:line="240" w:lineRule="auto"/>
              <w:rPr>
                <w:rFonts w:ascii="Times New Roman" w:hAnsi="Times New Roman"/>
                <w:b/>
                <w:bCs/>
                <w:sz w:val="20"/>
                <w:szCs w:val="20"/>
                <w:lang w:val="ro-MO"/>
              </w:rPr>
            </w:pPr>
          </w:p>
        </w:tc>
        <w:tc>
          <w:tcPr>
            <w:tcW w:w="381" w:type="pct"/>
          </w:tcPr>
          <w:p w:rsidR="00361127" w:rsidRPr="003320A5" w:rsidRDefault="00361127" w:rsidP="003320A5">
            <w:pPr>
              <w:spacing w:after="0" w:line="240" w:lineRule="auto"/>
              <w:rPr>
                <w:rFonts w:ascii="Times New Roman" w:hAnsi="Times New Roman"/>
                <w:b/>
                <w:bCs/>
                <w:sz w:val="20"/>
                <w:szCs w:val="20"/>
                <w:lang w:val="ro-MO"/>
              </w:rPr>
            </w:pPr>
          </w:p>
        </w:tc>
        <w:tc>
          <w:tcPr>
            <w:tcW w:w="373" w:type="pct"/>
          </w:tcPr>
          <w:p w:rsidR="00361127" w:rsidRPr="003320A5" w:rsidRDefault="00361127" w:rsidP="003320A5">
            <w:pPr>
              <w:spacing w:after="0" w:line="240" w:lineRule="auto"/>
              <w:rPr>
                <w:rFonts w:ascii="Times New Roman" w:hAnsi="Times New Roman"/>
                <w:b/>
                <w:bCs/>
                <w:sz w:val="20"/>
                <w:szCs w:val="20"/>
                <w:lang w:val="ro-MO"/>
              </w:rPr>
            </w:pPr>
          </w:p>
        </w:tc>
        <w:tc>
          <w:tcPr>
            <w:tcW w:w="305" w:type="pct"/>
          </w:tcPr>
          <w:p w:rsidR="00361127" w:rsidRPr="003320A5" w:rsidRDefault="00361127" w:rsidP="003320A5">
            <w:pPr>
              <w:spacing w:after="0" w:line="240" w:lineRule="auto"/>
              <w:rPr>
                <w:rFonts w:ascii="Times New Roman" w:hAnsi="Times New Roman"/>
                <w:b/>
                <w:bCs/>
                <w:sz w:val="20"/>
                <w:szCs w:val="20"/>
                <w:lang w:val="ro-M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M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MO"/>
              </w:rPr>
            </w:pPr>
          </w:p>
        </w:tc>
        <w:tc>
          <w:tcPr>
            <w:tcW w:w="408" w:type="pct"/>
          </w:tcPr>
          <w:p w:rsidR="00361127" w:rsidRPr="003320A5" w:rsidRDefault="00361127" w:rsidP="003320A5">
            <w:pPr>
              <w:shd w:val="clear" w:color="auto" w:fill="FFFFFF"/>
              <w:spacing w:after="0" w:line="240" w:lineRule="auto"/>
              <w:rPr>
                <w:rFonts w:ascii="Times New Roman" w:hAnsi="Times New Roman"/>
                <w:color w:val="222222"/>
                <w:sz w:val="20"/>
                <w:szCs w:val="20"/>
                <w:lang w:val="ro-MO"/>
              </w:rPr>
            </w:pPr>
            <w:r w:rsidRPr="003320A5">
              <w:rPr>
                <w:rFonts w:ascii="Times New Roman" w:hAnsi="Times New Roman"/>
                <w:color w:val="222222"/>
                <w:sz w:val="20"/>
                <w:szCs w:val="20"/>
                <w:lang w:val="ro-MO"/>
              </w:rPr>
              <w:t>Numгrul de calificгri elaborate</w:t>
            </w:r>
          </w:p>
          <w:p w:rsidR="00361127" w:rsidRPr="003320A5" w:rsidRDefault="00361127" w:rsidP="003320A5">
            <w:pPr>
              <w:spacing w:after="0" w:line="240" w:lineRule="auto"/>
              <w:rPr>
                <w:rFonts w:ascii="Times New Roman" w:hAnsi="Times New Roman"/>
                <w:b/>
                <w:bCs/>
                <w:sz w:val="20"/>
                <w:szCs w:val="20"/>
                <w:lang w:val="ro-MO"/>
              </w:rPr>
            </w:pPr>
          </w:p>
        </w:tc>
      </w:tr>
      <w:tr w:rsidR="00361127" w:rsidRPr="003320A5" w:rsidTr="003320A5">
        <w:trPr>
          <w:trHeight w:val="2967"/>
        </w:trPr>
        <w:tc>
          <w:tcPr>
            <w:tcW w:w="478" w:type="pct"/>
          </w:tcPr>
          <w:p w:rsidR="00361127" w:rsidRPr="003320A5" w:rsidRDefault="00361127" w:rsidP="003320A5">
            <w:pPr>
              <w:spacing w:after="0" w:line="240" w:lineRule="auto"/>
              <w:rPr>
                <w:rFonts w:ascii="Times New Roman" w:hAnsi="Times New Roman"/>
                <w:bCs/>
                <w:sz w:val="20"/>
                <w:szCs w:val="20"/>
                <w:lang w:val="ro-MO"/>
              </w:rPr>
            </w:pPr>
            <w:r w:rsidRPr="003320A5">
              <w:rPr>
                <w:rFonts w:ascii="Times New Roman" w:hAnsi="Times New Roman"/>
                <w:bCs/>
                <w:sz w:val="20"/>
                <w:szCs w:val="20"/>
                <w:lang w:val="ro-MO"/>
              </w:rPr>
              <w:t>4.2.Promovarea dezvoltării capitalului uman şi a instruirii pe tot parcursul vieții</w:t>
            </w:r>
          </w:p>
        </w:tc>
        <w:tc>
          <w:tcPr>
            <w:tcW w:w="518" w:type="pct"/>
          </w:tcPr>
          <w:p w:rsidR="00361127" w:rsidRPr="003320A5" w:rsidRDefault="00361127" w:rsidP="003320A5">
            <w:pPr>
              <w:spacing w:after="0" w:line="240" w:lineRule="auto"/>
              <w:rPr>
                <w:rFonts w:ascii="Times New Roman" w:hAnsi="Times New Roman"/>
                <w:b/>
                <w:bCs/>
                <w:sz w:val="20"/>
                <w:szCs w:val="20"/>
                <w:lang w:val="ro-MO"/>
              </w:rPr>
            </w:pPr>
            <w:r w:rsidRPr="003320A5">
              <w:rPr>
                <w:rFonts w:ascii="Times New Roman" w:hAnsi="Times New Roman"/>
                <w:bCs/>
                <w:sz w:val="20"/>
                <w:szCs w:val="20"/>
                <w:lang w:val="ro-RO"/>
              </w:rPr>
              <w:t xml:space="preserve">Instruirea şi evaluarea competențelor profesionale ale muncitorilor și specialiștilor pregătiți în cadrul Î.S. Institutul de Cercetări Științifice în Construcții </w:t>
            </w:r>
            <w:r w:rsidRPr="003320A5">
              <w:rPr>
                <w:rFonts w:ascii="Times New Roman" w:hAnsi="Times New Roman"/>
                <w:bCs/>
                <w:sz w:val="20"/>
                <w:szCs w:val="20"/>
                <w:lang w:val="ro-MO"/>
              </w:rPr>
              <w:t xml:space="preserve"> „Incercom” </w:t>
            </w:r>
          </w:p>
        </w:tc>
        <w:tc>
          <w:tcPr>
            <w:tcW w:w="328" w:type="pct"/>
            <w:gridSpan w:val="2"/>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 xml:space="preserve">Pe </w:t>
            </w:r>
          </w:p>
          <w:p w:rsidR="00361127" w:rsidRPr="003320A5" w:rsidRDefault="00361127" w:rsidP="003320A5">
            <w:pPr>
              <w:spacing w:after="0" w:line="240" w:lineRule="auto"/>
              <w:jc w:val="center"/>
              <w:rPr>
                <w:rFonts w:ascii="Times New Roman" w:hAnsi="Times New Roman"/>
                <w:b/>
                <w:bCs/>
                <w:sz w:val="20"/>
                <w:szCs w:val="20"/>
                <w:lang w:val="ro-MO"/>
              </w:rPr>
            </w:pPr>
            <w:r w:rsidRPr="003320A5">
              <w:rPr>
                <w:rFonts w:ascii="Times New Roman" w:hAnsi="Times New Roman"/>
                <w:bCs/>
                <w:sz w:val="20"/>
                <w:szCs w:val="20"/>
                <w:lang w:val="ro-RO"/>
              </w:rPr>
              <w:t>parcursul anului</w:t>
            </w:r>
          </w:p>
        </w:tc>
        <w:tc>
          <w:tcPr>
            <w:tcW w:w="464" w:type="pct"/>
            <w:gridSpan w:val="3"/>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Ministerul Dezvoltării Regionale şi Construcţiilor,</w:t>
            </w:r>
          </w:p>
          <w:p w:rsidR="00361127" w:rsidRPr="003320A5" w:rsidRDefault="00361127" w:rsidP="003320A5">
            <w:pPr>
              <w:pStyle w:val="Heading1"/>
              <w:spacing w:before="0" w:beforeAutospacing="0" w:after="0" w:afterAutospacing="0"/>
              <w:rPr>
                <w:b w:val="0"/>
                <w:sz w:val="20"/>
                <w:szCs w:val="20"/>
                <w:lang w:val="ro-MO"/>
              </w:rPr>
            </w:pPr>
            <w:r w:rsidRPr="003320A5">
              <w:rPr>
                <w:b w:val="0"/>
                <w:bCs w:val="0"/>
                <w:sz w:val="20"/>
                <w:szCs w:val="20"/>
                <w:lang w:val="ro-MO"/>
              </w:rPr>
              <w:t>Î.S.</w:t>
            </w:r>
            <w:r w:rsidRPr="003320A5">
              <w:rPr>
                <w:b w:val="0"/>
                <w:sz w:val="20"/>
                <w:szCs w:val="20"/>
                <w:lang w:val="ro-MO"/>
              </w:rPr>
              <w:t xml:space="preserve"> Institutul de Cercetări ştiinţifice in Construcţie</w:t>
            </w:r>
          </w:p>
          <w:p w:rsidR="00361127" w:rsidRPr="003320A5" w:rsidRDefault="00361127" w:rsidP="003320A5">
            <w:pPr>
              <w:pStyle w:val="Heading1"/>
              <w:spacing w:before="0" w:beforeAutospacing="0" w:after="0" w:afterAutospacing="0"/>
              <w:rPr>
                <w:b w:val="0"/>
                <w:sz w:val="20"/>
                <w:szCs w:val="20"/>
                <w:lang w:val="ro-MO"/>
              </w:rPr>
            </w:pPr>
            <w:r w:rsidRPr="003320A5">
              <w:rPr>
                <w:b w:val="0"/>
                <w:bCs w:val="0"/>
                <w:sz w:val="20"/>
                <w:szCs w:val="20"/>
                <w:lang w:val="ro-MO"/>
              </w:rPr>
              <w:t>„Inсercom”</w:t>
            </w:r>
          </w:p>
        </w:tc>
        <w:tc>
          <w:tcPr>
            <w:tcW w:w="485" w:type="pct"/>
          </w:tcPr>
          <w:p w:rsidR="00361127" w:rsidRPr="003320A5" w:rsidRDefault="00361127" w:rsidP="003320A5">
            <w:pPr>
              <w:spacing w:after="0" w:line="240" w:lineRule="auto"/>
              <w:rPr>
                <w:rFonts w:ascii="Times New Roman" w:hAnsi="Times New Roman"/>
                <w:b/>
                <w:bCs/>
                <w:sz w:val="20"/>
                <w:szCs w:val="20"/>
                <w:lang w:val="ro-MO"/>
              </w:rPr>
            </w:pPr>
          </w:p>
        </w:tc>
        <w:tc>
          <w:tcPr>
            <w:tcW w:w="414" w:type="pct"/>
            <w:gridSpan w:val="3"/>
          </w:tcPr>
          <w:p w:rsidR="00361127" w:rsidRPr="003320A5" w:rsidRDefault="00361127" w:rsidP="003320A5">
            <w:pPr>
              <w:spacing w:after="0" w:line="240" w:lineRule="auto"/>
              <w:rPr>
                <w:rFonts w:ascii="Times New Roman" w:hAnsi="Times New Roman"/>
                <w:b/>
                <w:bCs/>
                <w:sz w:val="20"/>
                <w:szCs w:val="20"/>
                <w:lang w:val="ro-MO"/>
              </w:rPr>
            </w:pPr>
            <w:r w:rsidRPr="003320A5">
              <w:rPr>
                <w:rFonts w:ascii="Times New Roman" w:hAnsi="Times New Roman"/>
                <w:bCs/>
                <w:sz w:val="20"/>
                <w:szCs w:val="20"/>
                <w:lang w:val="ro-RO"/>
              </w:rPr>
              <w:t>În limitele mijloacelor financiare alocate</w:t>
            </w:r>
          </w:p>
        </w:tc>
        <w:tc>
          <w:tcPr>
            <w:tcW w:w="296" w:type="pct"/>
          </w:tcPr>
          <w:p w:rsidR="00361127" w:rsidRPr="003320A5" w:rsidRDefault="00361127" w:rsidP="003320A5">
            <w:pPr>
              <w:spacing w:after="0" w:line="240" w:lineRule="auto"/>
              <w:rPr>
                <w:rFonts w:ascii="Times New Roman" w:hAnsi="Times New Roman"/>
                <w:b/>
                <w:bCs/>
                <w:sz w:val="20"/>
                <w:szCs w:val="20"/>
                <w:lang w:val="ro-MO"/>
              </w:rPr>
            </w:pPr>
          </w:p>
        </w:tc>
        <w:tc>
          <w:tcPr>
            <w:tcW w:w="381" w:type="pct"/>
          </w:tcPr>
          <w:p w:rsidR="00361127" w:rsidRPr="003320A5" w:rsidRDefault="00361127" w:rsidP="003320A5">
            <w:pPr>
              <w:spacing w:after="0" w:line="240" w:lineRule="auto"/>
              <w:rPr>
                <w:rFonts w:ascii="Times New Roman" w:hAnsi="Times New Roman"/>
                <w:b/>
                <w:bCs/>
                <w:sz w:val="20"/>
                <w:szCs w:val="20"/>
                <w:lang w:val="ro-MO"/>
              </w:rPr>
            </w:pPr>
          </w:p>
        </w:tc>
        <w:tc>
          <w:tcPr>
            <w:tcW w:w="373" w:type="pct"/>
          </w:tcPr>
          <w:p w:rsidR="00361127" w:rsidRPr="003320A5" w:rsidRDefault="00361127" w:rsidP="003320A5">
            <w:pPr>
              <w:spacing w:after="0" w:line="240" w:lineRule="auto"/>
              <w:rPr>
                <w:rFonts w:ascii="Times New Roman" w:hAnsi="Times New Roman"/>
                <w:b/>
                <w:bCs/>
                <w:sz w:val="20"/>
                <w:szCs w:val="20"/>
                <w:lang w:val="ro-MO"/>
              </w:rPr>
            </w:pPr>
          </w:p>
        </w:tc>
        <w:tc>
          <w:tcPr>
            <w:tcW w:w="305" w:type="pct"/>
          </w:tcPr>
          <w:p w:rsidR="00361127" w:rsidRPr="003320A5" w:rsidRDefault="00361127" w:rsidP="003320A5">
            <w:pPr>
              <w:spacing w:after="0" w:line="240" w:lineRule="auto"/>
              <w:rPr>
                <w:rFonts w:ascii="Times New Roman" w:hAnsi="Times New Roman"/>
                <w:b/>
                <w:bCs/>
                <w:sz w:val="20"/>
                <w:szCs w:val="20"/>
                <w:lang w:val="ro-M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M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MO"/>
              </w:rPr>
            </w:pPr>
          </w:p>
        </w:tc>
        <w:tc>
          <w:tcPr>
            <w:tcW w:w="408" w:type="pct"/>
          </w:tcPr>
          <w:p w:rsidR="00361127" w:rsidRPr="003320A5" w:rsidRDefault="00361127" w:rsidP="003320A5">
            <w:pPr>
              <w:spacing w:after="0" w:line="240" w:lineRule="auto"/>
              <w:rPr>
                <w:rFonts w:ascii="Times New Roman" w:hAnsi="Times New Roman"/>
                <w:b/>
                <w:bCs/>
                <w:sz w:val="20"/>
                <w:szCs w:val="20"/>
                <w:lang w:val="ro-MO"/>
              </w:rPr>
            </w:pPr>
            <w:r w:rsidRPr="003320A5">
              <w:rPr>
                <w:rFonts w:ascii="Times New Roman" w:hAnsi="Times New Roman"/>
                <w:bCs/>
                <w:sz w:val="20"/>
                <w:szCs w:val="20"/>
                <w:lang w:val="ro-RO"/>
              </w:rPr>
              <w:t>Numărul de specialişti instruiți și atestați</w:t>
            </w:r>
          </w:p>
        </w:tc>
      </w:tr>
      <w:tr w:rsidR="00361127" w:rsidRPr="003320A5" w:rsidTr="003320A5">
        <w:tc>
          <w:tcPr>
            <w:tcW w:w="478" w:type="pct"/>
            <w:vMerge w:val="restar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4.3. Dezvoltarea şi perfecționarea resurselor umane din domeniul transportului auto</w:t>
            </w:r>
          </w:p>
        </w:tc>
        <w:tc>
          <w:tcPr>
            <w:tcW w:w="51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4.3.1.Modificarea şi completarea programei de studii a conducătorilor auto, altor specialiști din domeniul transportului auto</w:t>
            </w:r>
          </w:p>
        </w:tc>
        <w:tc>
          <w:tcPr>
            <w:tcW w:w="328" w:type="pct"/>
            <w:gridSpan w:val="2"/>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 xml:space="preserve">Pe </w:t>
            </w:r>
          </w:p>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parcursul anului</w:t>
            </w:r>
          </w:p>
        </w:tc>
        <w:tc>
          <w:tcPr>
            <w:tcW w:w="464" w:type="pct"/>
            <w:gridSpan w:val="3"/>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Î.S. „Combinatul Republican de Instruire Auto”</w:t>
            </w:r>
          </w:p>
        </w:tc>
        <w:tc>
          <w:tcPr>
            <w:tcW w:w="485"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Ministerul Transporturilor şi Infrastructurii Drumurilor,</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 xml:space="preserve"> Ministerul Educaţiei</w:t>
            </w:r>
          </w:p>
          <w:p w:rsidR="00361127" w:rsidRPr="003320A5" w:rsidRDefault="00361127" w:rsidP="003320A5">
            <w:pPr>
              <w:spacing w:after="0" w:line="240" w:lineRule="auto"/>
              <w:rPr>
                <w:rFonts w:ascii="Times New Roman" w:hAnsi="Times New Roman"/>
                <w:bCs/>
                <w:sz w:val="20"/>
                <w:szCs w:val="20"/>
                <w:lang w:val="ro-RO"/>
              </w:rPr>
            </w:pPr>
          </w:p>
        </w:tc>
        <w:tc>
          <w:tcPr>
            <w:tcW w:w="414" w:type="pct"/>
            <w:gridSpan w:val="3"/>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30,0</w:t>
            </w:r>
          </w:p>
        </w:tc>
        <w:tc>
          <w:tcPr>
            <w:tcW w:w="296" w:type="pct"/>
          </w:tcPr>
          <w:p w:rsidR="00361127" w:rsidRPr="003320A5" w:rsidRDefault="00361127" w:rsidP="003320A5">
            <w:pPr>
              <w:spacing w:after="0" w:line="240" w:lineRule="auto"/>
              <w:rPr>
                <w:rFonts w:ascii="Times New Roman" w:hAnsi="Times New Roman"/>
                <w:b/>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30,0</w:t>
            </w: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 xml:space="preserve">Numărul de specialişti instruiţi conform </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 xml:space="preserve">noilor programe </w:t>
            </w:r>
          </w:p>
        </w:tc>
      </w:tr>
      <w:tr w:rsidR="00361127" w:rsidRPr="003320A5" w:rsidTr="003320A5">
        <w:tc>
          <w:tcPr>
            <w:tcW w:w="478" w:type="pct"/>
            <w:vMerge/>
          </w:tcPr>
          <w:p w:rsidR="00361127" w:rsidRPr="003320A5" w:rsidRDefault="00361127" w:rsidP="003320A5">
            <w:pPr>
              <w:spacing w:after="0" w:line="240" w:lineRule="auto"/>
              <w:rPr>
                <w:rFonts w:ascii="Times New Roman" w:hAnsi="Times New Roman"/>
                <w:bCs/>
                <w:sz w:val="20"/>
                <w:szCs w:val="20"/>
                <w:lang w:val="ro-RO"/>
              </w:rPr>
            </w:pPr>
          </w:p>
        </w:tc>
        <w:tc>
          <w:tcPr>
            <w:tcW w:w="51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4.3.2.Participarea la cursurile de formare continuă a angajaților Î.S. Combinatul Republican de Instruire Auto, organizarea consiliilor pedagogice a profesorilor şi maiștrilor de instruire practică</w:t>
            </w:r>
          </w:p>
        </w:tc>
        <w:tc>
          <w:tcPr>
            <w:tcW w:w="328" w:type="pct"/>
            <w:gridSpan w:val="2"/>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Pe parcursul anului</w:t>
            </w:r>
          </w:p>
        </w:tc>
        <w:tc>
          <w:tcPr>
            <w:tcW w:w="464" w:type="pct"/>
            <w:gridSpan w:val="3"/>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Î.S. „Combinatul Republican de Instruire Auto”</w:t>
            </w:r>
          </w:p>
        </w:tc>
        <w:tc>
          <w:tcPr>
            <w:tcW w:w="485"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Ministerul Transporturilor şi Infrastructurii Drumurilor, Ministerul Educaţiei</w:t>
            </w:r>
          </w:p>
          <w:p w:rsidR="00361127" w:rsidRPr="003320A5" w:rsidRDefault="00361127" w:rsidP="003320A5">
            <w:pPr>
              <w:spacing w:after="0" w:line="240" w:lineRule="auto"/>
              <w:rPr>
                <w:rFonts w:ascii="Times New Roman" w:hAnsi="Times New Roman"/>
                <w:bCs/>
                <w:sz w:val="20"/>
                <w:szCs w:val="20"/>
                <w:lang w:val="ro-RO"/>
              </w:rPr>
            </w:pPr>
          </w:p>
        </w:tc>
        <w:tc>
          <w:tcPr>
            <w:tcW w:w="414" w:type="pct"/>
            <w:gridSpan w:val="3"/>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50,0</w:t>
            </w:r>
          </w:p>
        </w:tc>
        <w:tc>
          <w:tcPr>
            <w:tcW w:w="296" w:type="pct"/>
          </w:tcPr>
          <w:p w:rsidR="00361127" w:rsidRPr="003320A5" w:rsidRDefault="00361127" w:rsidP="003320A5">
            <w:pPr>
              <w:spacing w:after="0" w:line="240" w:lineRule="auto"/>
              <w:rPr>
                <w:rFonts w:ascii="Times New Roman" w:hAnsi="Times New Roman"/>
                <w:b/>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50,0</w:t>
            </w: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Numărul de persoane instruite</w:t>
            </w:r>
          </w:p>
        </w:tc>
      </w:tr>
      <w:tr w:rsidR="00361127" w:rsidRPr="003320A5" w:rsidTr="003320A5">
        <w:tc>
          <w:tcPr>
            <w:tcW w:w="478" w:type="pct"/>
            <w:vMerge/>
          </w:tcPr>
          <w:p w:rsidR="00361127" w:rsidRPr="003320A5" w:rsidRDefault="00361127" w:rsidP="003320A5">
            <w:pPr>
              <w:spacing w:after="0" w:line="240" w:lineRule="auto"/>
              <w:rPr>
                <w:rFonts w:ascii="Times New Roman" w:hAnsi="Times New Roman"/>
                <w:bCs/>
                <w:sz w:val="20"/>
                <w:szCs w:val="20"/>
                <w:lang w:val="ro-RO"/>
              </w:rPr>
            </w:pPr>
          </w:p>
        </w:tc>
        <w:tc>
          <w:tcPr>
            <w:tcW w:w="51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4.3.3.Organizarea cursurilor de formare profesională pentru instructorii de zbor</w:t>
            </w:r>
          </w:p>
          <w:p w:rsidR="00361127" w:rsidRPr="003320A5" w:rsidRDefault="00361127" w:rsidP="003320A5">
            <w:pPr>
              <w:spacing w:after="0" w:line="240" w:lineRule="auto"/>
              <w:rPr>
                <w:rFonts w:ascii="Times New Roman" w:hAnsi="Times New Roman"/>
                <w:bCs/>
                <w:sz w:val="20"/>
                <w:szCs w:val="20"/>
                <w:lang w:val="ro-RO"/>
              </w:rPr>
            </w:pPr>
          </w:p>
        </w:tc>
        <w:tc>
          <w:tcPr>
            <w:tcW w:w="328" w:type="pct"/>
            <w:gridSpan w:val="2"/>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Trimestrul</w:t>
            </w:r>
          </w:p>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 xml:space="preserve"> I</w:t>
            </w:r>
          </w:p>
        </w:tc>
        <w:tc>
          <w:tcPr>
            <w:tcW w:w="464" w:type="pct"/>
            <w:gridSpan w:val="3"/>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Î.S. „Centrul Aeronautic de Instruire”, şcoala de zbor Lituania</w:t>
            </w:r>
          </w:p>
        </w:tc>
        <w:tc>
          <w:tcPr>
            <w:tcW w:w="485"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Școala de zbor Lituania</w:t>
            </w:r>
          </w:p>
        </w:tc>
        <w:tc>
          <w:tcPr>
            <w:tcW w:w="414" w:type="pct"/>
            <w:gridSpan w:val="3"/>
          </w:tcPr>
          <w:p w:rsidR="00361127" w:rsidRPr="003320A5" w:rsidRDefault="00361127" w:rsidP="003320A5">
            <w:pPr>
              <w:spacing w:after="0" w:line="240" w:lineRule="auto"/>
              <w:rPr>
                <w:rFonts w:ascii="Times New Roman" w:hAnsi="Times New Roman"/>
                <w:sz w:val="20"/>
                <w:szCs w:val="20"/>
              </w:rPr>
            </w:pPr>
            <w:r w:rsidRPr="003320A5">
              <w:rPr>
                <w:rFonts w:ascii="Times New Roman" w:hAnsi="Times New Roman"/>
                <w:sz w:val="20"/>
                <w:szCs w:val="20"/>
              </w:rPr>
              <w:t>39,8</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sz w:val="20"/>
                <w:szCs w:val="20"/>
              </w:rPr>
              <w:t>(</w:t>
            </w:r>
            <w:r w:rsidRPr="003320A5">
              <w:rPr>
                <w:rFonts w:ascii="Times New Roman" w:hAnsi="Times New Roman"/>
                <w:bCs/>
                <w:sz w:val="20"/>
                <w:szCs w:val="20"/>
                <w:lang w:val="ro-RO"/>
              </w:rPr>
              <w:t>2000  euro)*</w:t>
            </w:r>
          </w:p>
          <w:p w:rsidR="00361127" w:rsidRPr="003320A5" w:rsidRDefault="00361127" w:rsidP="003320A5">
            <w:pPr>
              <w:spacing w:after="0" w:line="240" w:lineRule="auto"/>
              <w:rPr>
                <w:rFonts w:ascii="Times New Roman" w:hAnsi="Times New Roman"/>
                <w:bCs/>
                <w:sz w:val="20"/>
                <w:szCs w:val="20"/>
                <w:lang w:val="ro-RO"/>
              </w:rPr>
            </w:pPr>
          </w:p>
        </w:tc>
        <w:tc>
          <w:tcPr>
            <w:tcW w:w="296" w:type="pct"/>
          </w:tcPr>
          <w:p w:rsidR="00361127" w:rsidRPr="003320A5" w:rsidRDefault="00361127" w:rsidP="003320A5">
            <w:pPr>
              <w:spacing w:after="0" w:line="240" w:lineRule="auto"/>
              <w:rPr>
                <w:rFonts w:ascii="Times New Roman" w:hAnsi="Times New Roman"/>
                <w:bCs/>
                <w:sz w:val="20"/>
                <w:szCs w:val="20"/>
              </w:rPr>
            </w:pPr>
            <w:r w:rsidRPr="003320A5">
              <w:rPr>
                <w:rFonts w:ascii="Times New Roman" w:hAnsi="Times New Roman"/>
                <w:bCs/>
                <w:sz w:val="20"/>
                <w:szCs w:val="20"/>
                <w:lang w:val="ro-RO"/>
              </w:rPr>
              <w:t>19,9</w:t>
            </w: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rPr>
            </w:pPr>
            <w:r w:rsidRPr="003320A5">
              <w:rPr>
                <w:rFonts w:ascii="Times New Roman" w:hAnsi="Times New Roman"/>
                <w:bCs/>
                <w:sz w:val="20"/>
                <w:szCs w:val="20"/>
                <w:lang w:val="ro-RO"/>
              </w:rPr>
              <w:t>19,9</w:t>
            </w:r>
          </w:p>
        </w:tc>
        <w:tc>
          <w:tcPr>
            <w:tcW w:w="294" w:type="pct"/>
            <w:gridSpan w:val="2"/>
          </w:tcPr>
          <w:p w:rsidR="00361127" w:rsidRPr="003320A5" w:rsidRDefault="00361127" w:rsidP="003320A5">
            <w:pPr>
              <w:spacing w:after="0" w:line="240" w:lineRule="auto"/>
              <w:rPr>
                <w:rFonts w:ascii="Times New Roman" w:hAnsi="Times New Roman"/>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1 persoană instruită</w:t>
            </w:r>
          </w:p>
        </w:tc>
      </w:tr>
      <w:tr w:rsidR="00361127" w:rsidRPr="003320A5" w:rsidTr="003320A5">
        <w:tc>
          <w:tcPr>
            <w:tcW w:w="478" w:type="pct"/>
            <w:vMerge/>
          </w:tcPr>
          <w:p w:rsidR="00361127" w:rsidRPr="003320A5" w:rsidRDefault="00361127" w:rsidP="003320A5">
            <w:pPr>
              <w:spacing w:after="0" w:line="240" w:lineRule="auto"/>
              <w:rPr>
                <w:rFonts w:ascii="Times New Roman" w:hAnsi="Times New Roman"/>
                <w:bCs/>
                <w:sz w:val="20"/>
                <w:szCs w:val="20"/>
                <w:lang w:val="ro-RO"/>
              </w:rPr>
            </w:pPr>
          </w:p>
        </w:tc>
        <w:tc>
          <w:tcPr>
            <w:tcW w:w="51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4.3.4.Organizarea cursului de formare profesională pentru managerii resurselor umane</w:t>
            </w:r>
          </w:p>
          <w:p w:rsidR="00361127" w:rsidRPr="003320A5" w:rsidRDefault="00361127" w:rsidP="003320A5">
            <w:pPr>
              <w:spacing w:after="0" w:line="240" w:lineRule="auto"/>
              <w:rPr>
                <w:rFonts w:ascii="Times New Roman" w:hAnsi="Times New Roman"/>
                <w:bCs/>
                <w:sz w:val="20"/>
                <w:szCs w:val="20"/>
                <w:lang w:val="ro-RO"/>
              </w:rPr>
            </w:pPr>
          </w:p>
        </w:tc>
        <w:tc>
          <w:tcPr>
            <w:tcW w:w="328" w:type="pct"/>
            <w:gridSpan w:val="2"/>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Trimestrul</w:t>
            </w:r>
          </w:p>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 xml:space="preserve"> I</w:t>
            </w:r>
          </w:p>
        </w:tc>
        <w:tc>
          <w:tcPr>
            <w:tcW w:w="464" w:type="pct"/>
            <w:gridSpan w:val="3"/>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Î.S. „Centrul Aeronautic de Instruire”</w:t>
            </w:r>
          </w:p>
        </w:tc>
        <w:tc>
          <w:tcPr>
            <w:tcW w:w="485"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Centrul de Formare Continuă, Camera de Comerţ și Industrie</w:t>
            </w:r>
          </w:p>
        </w:tc>
        <w:tc>
          <w:tcPr>
            <w:tcW w:w="414" w:type="pct"/>
            <w:gridSpan w:val="3"/>
          </w:tcPr>
          <w:p w:rsidR="00361127" w:rsidRPr="003320A5" w:rsidRDefault="00361127" w:rsidP="003320A5">
            <w:pPr>
              <w:spacing w:after="0" w:line="240" w:lineRule="auto"/>
              <w:rPr>
                <w:rFonts w:ascii="Times New Roman" w:hAnsi="Times New Roman"/>
                <w:sz w:val="20"/>
                <w:szCs w:val="20"/>
              </w:rPr>
            </w:pPr>
            <w:r w:rsidRPr="003320A5">
              <w:rPr>
                <w:rFonts w:ascii="Times New Roman" w:hAnsi="Times New Roman"/>
                <w:sz w:val="20"/>
                <w:szCs w:val="20"/>
              </w:rPr>
              <w:t>7,8</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(395euro)**</w:t>
            </w:r>
          </w:p>
          <w:p w:rsidR="00361127" w:rsidRPr="003320A5" w:rsidRDefault="00361127" w:rsidP="003320A5">
            <w:pPr>
              <w:spacing w:after="0" w:line="240" w:lineRule="auto"/>
              <w:rPr>
                <w:rFonts w:ascii="Times New Roman" w:hAnsi="Times New Roman"/>
                <w:bCs/>
                <w:sz w:val="20"/>
                <w:szCs w:val="20"/>
              </w:rPr>
            </w:pPr>
          </w:p>
        </w:tc>
        <w:tc>
          <w:tcPr>
            <w:tcW w:w="296" w:type="pct"/>
          </w:tcPr>
          <w:p w:rsidR="00361127" w:rsidRPr="003320A5" w:rsidRDefault="00361127" w:rsidP="003320A5">
            <w:pPr>
              <w:spacing w:after="0" w:line="240" w:lineRule="auto"/>
              <w:rPr>
                <w:rFonts w:ascii="Times New Roman" w:hAnsi="Times New Roman"/>
                <w:bCs/>
                <w:sz w:val="20"/>
                <w:szCs w:val="20"/>
              </w:rPr>
            </w:pPr>
            <w:r w:rsidRPr="003320A5">
              <w:rPr>
                <w:rFonts w:ascii="Times New Roman" w:hAnsi="Times New Roman"/>
                <w:bCs/>
                <w:sz w:val="20"/>
                <w:szCs w:val="20"/>
                <w:lang w:val="ro-RO"/>
              </w:rPr>
              <w:t>3,9</w:t>
            </w: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Cs/>
                <w:sz w:val="20"/>
                <w:szCs w:val="20"/>
              </w:rPr>
            </w:pPr>
            <w:r w:rsidRPr="003320A5">
              <w:rPr>
                <w:rFonts w:ascii="Times New Roman" w:hAnsi="Times New Roman"/>
                <w:bCs/>
                <w:sz w:val="20"/>
                <w:szCs w:val="20"/>
                <w:lang w:val="ro-RO"/>
              </w:rPr>
              <w:t>3,9</w:t>
            </w:r>
          </w:p>
        </w:tc>
        <w:tc>
          <w:tcPr>
            <w:tcW w:w="294" w:type="pct"/>
            <w:gridSpan w:val="2"/>
          </w:tcPr>
          <w:p w:rsidR="00361127" w:rsidRPr="003320A5" w:rsidRDefault="00361127" w:rsidP="003320A5">
            <w:pPr>
              <w:spacing w:after="0" w:line="240" w:lineRule="auto"/>
              <w:rPr>
                <w:rFonts w:ascii="Times New Roman" w:hAnsi="Times New Roman"/>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 xml:space="preserve">Numărul persoanelor instruite </w:t>
            </w:r>
          </w:p>
        </w:tc>
      </w:tr>
      <w:tr w:rsidR="00361127" w:rsidRPr="003320A5" w:rsidTr="003320A5">
        <w:tc>
          <w:tcPr>
            <w:tcW w:w="5000" w:type="pct"/>
            <w:gridSpan w:val="20"/>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
                <w:bCs/>
                <w:sz w:val="20"/>
                <w:szCs w:val="20"/>
                <w:lang w:val="ro-RO"/>
              </w:rPr>
              <w:t>5. Obiectivul: Promovarea politicilor menite să contribuie la creşterea calitativă şi cantitativă a ofertei pe piaţa muncii, concomitent cu creşterea cererii forţei de muncă</w:t>
            </w:r>
          </w:p>
        </w:tc>
      </w:tr>
      <w:tr w:rsidR="00361127" w:rsidRPr="003320A5" w:rsidTr="003320A5">
        <w:tc>
          <w:tcPr>
            <w:tcW w:w="478" w:type="pct"/>
            <w:vMerge w:val="restar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5.1. Îmbunătăţi-rea politicii de ocupare a forţei de muncă</w:t>
            </w:r>
          </w:p>
          <w:p w:rsidR="00361127" w:rsidRPr="003320A5" w:rsidRDefault="00361127" w:rsidP="003320A5">
            <w:pPr>
              <w:spacing w:after="0" w:line="240" w:lineRule="auto"/>
              <w:rPr>
                <w:rFonts w:ascii="Times New Roman" w:hAnsi="Times New Roman"/>
                <w:b/>
                <w:bCs/>
                <w:sz w:val="20"/>
                <w:szCs w:val="20"/>
                <w:lang w:val="ro-MO"/>
              </w:rPr>
            </w:pPr>
          </w:p>
        </w:tc>
        <w:tc>
          <w:tcPr>
            <w:tcW w:w="518"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MO"/>
              </w:rPr>
              <w:t>5.1.1.</w:t>
            </w:r>
            <w:r w:rsidRPr="003320A5">
              <w:rPr>
                <w:rFonts w:ascii="Times New Roman" w:hAnsi="Times New Roman"/>
                <w:sz w:val="20"/>
                <w:szCs w:val="20"/>
                <w:lang w:val="it-IT"/>
              </w:rPr>
              <w:t xml:space="preserve"> </w:t>
            </w:r>
            <w:r w:rsidRPr="003320A5">
              <w:rPr>
                <w:rFonts w:ascii="Times New Roman" w:hAnsi="Times New Roman"/>
                <w:sz w:val="20"/>
                <w:szCs w:val="20"/>
                <w:lang w:val="ro-RO"/>
              </w:rPr>
              <w:t xml:space="preserve">Perfecţiona-rea legii privind ocuparea forţei de muncă </w:t>
            </w:r>
          </w:p>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şi protecţia socială a  persoanelor aflate în căutarea unui loc de muncă</w:t>
            </w:r>
          </w:p>
          <w:p w:rsidR="00361127" w:rsidRPr="003320A5" w:rsidRDefault="00361127" w:rsidP="003320A5">
            <w:pPr>
              <w:spacing w:after="0" w:line="240" w:lineRule="auto"/>
              <w:rPr>
                <w:rFonts w:ascii="Times New Roman" w:hAnsi="Times New Roman"/>
                <w:sz w:val="20"/>
                <w:szCs w:val="20"/>
                <w:lang w:val="it-IT"/>
              </w:rPr>
            </w:pPr>
          </w:p>
        </w:tc>
        <w:tc>
          <w:tcPr>
            <w:tcW w:w="328" w:type="pct"/>
            <w:gridSpan w:val="2"/>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Cs/>
                <w:sz w:val="20"/>
                <w:szCs w:val="20"/>
                <w:lang w:val="ro-RO"/>
              </w:rPr>
              <w:t>Trimestrul  IV</w:t>
            </w:r>
          </w:p>
        </w:tc>
        <w:tc>
          <w:tcPr>
            <w:tcW w:w="464" w:type="pct"/>
            <w:gridSpan w:val="3"/>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Ministerul Muncii, Protecţiei Sociale şi Familiei,</w:t>
            </w:r>
          </w:p>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sz w:val="20"/>
                <w:szCs w:val="20"/>
                <w:lang w:val="ro-RO"/>
              </w:rPr>
              <w:t>Agenţia Naţională pentru Ocuparea Forţei de Muncă</w:t>
            </w:r>
          </w:p>
        </w:tc>
        <w:tc>
          <w:tcPr>
            <w:tcW w:w="485"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Autoritгюile publice centrale,</w:t>
            </w:r>
          </w:p>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Comisia naюionalг pentru consultгri єi negocieri colective, Confederaюia Naюionalг a Sindicatelor, Confederaюia Naюionalг a Patronatelor</w:t>
            </w:r>
          </w:p>
          <w:p w:rsidR="00361127" w:rsidRPr="003320A5" w:rsidRDefault="00361127" w:rsidP="003320A5">
            <w:pPr>
              <w:spacing w:after="0" w:line="240" w:lineRule="auto"/>
              <w:rPr>
                <w:rFonts w:ascii="Times New Roman" w:hAnsi="Times New Roman"/>
                <w:b/>
                <w:bCs/>
                <w:sz w:val="20"/>
                <w:szCs w:val="20"/>
                <w:lang w:val="ro-RO"/>
              </w:rPr>
            </w:pPr>
          </w:p>
        </w:tc>
        <w:tc>
          <w:tcPr>
            <w:tcW w:w="398" w:type="pct"/>
            <w:gridSpan w:val="2"/>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În limitele mijloacelor financiare alocate</w:t>
            </w:r>
          </w:p>
        </w:tc>
        <w:tc>
          <w:tcPr>
            <w:tcW w:w="312"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38"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61" w:type="pct"/>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it-IT"/>
              </w:rPr>
              <w:t>L</w:t>
            </w:r>
            <w:r w:rsidRPr="003320A5">
              <w:rPr>
                <w:rFonts w:ascii="Times New Roman" w:hAnsi="Times New Roman"/>
                <w:sz w:val="20"/>
                <w:szCs w:val="20"/>
                <w:lang w:val="ro-RO"/>
              </w:rPr>
              <w:t xml:space="preserve">egea privind ocuparea forţei </w:t>
            </w:r>
          </w:p>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de muncă şi protecţia socială</w:t>
            </w:r>
          </w:p>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 xml:space="preserve"> a persoanelor aflate în căutarea unui loc de muncă,</w:t>
            </w:r>
          </w:p>
          <w:p w:rsidR="00361127" w:rsidRPr="003320A5" w:rsidRDefault="00361127" w:rsidP="003320A5">
            <w:pPr>
              <w:spacing w:after="0" w:line="240" w:lineRule="auto"/>
              <w:rPr>
                <w:rFonts w:ascii="Times New Roman" w:hAnsi="Times New Roman"/>
                <w:sz w:val="20"/>
                <w:szCs w:val="20"/>
                <w:lang w:val="fr-FR"/>
              </w:rPr>
            </w:pPr>
            <w:r w:rsidRPr="003320A5">
              <w:rPr>
                <w:rFonts w:ascii="Times New Roman" w:hAnsi="Times New Roman"/>
                <w:sz w:val="20"/>
                <w:szCs w:val="20"/>
                <w:lang w:val="ro-RO"/>
              </w:rPr>
              <w:t xml:space="preserve">modificată </w:t>
            </w:r>
          </w:p>
        </w:tc>
      </w:tr>
      <w:tr w:rsidR="00361127" w:rsidRPr="003320A5" w:rsidTr="003320A5">
        <w:tc>
          <w:tcPr>
            <w:tcW w:w="478" w:type="pct"/>
            <w:vMerge/>
          </w:tcPr>
          <w:p w:rsidR="00361127" w:rsidRPr="003320A5" w:rsidRDefault="00361127" w:rsidP="003320A5">
            <w:pPr>
              <w:spacing w:after="0" w:line="240" w:lineRule="auto"/>
              <w:rPr>
                <w:rFonts w:ascii="Times New Roman" w:hAnsi="Times New Roman"/>
                <w:b/>
                <w:bCs/>
                <w:sz w:val="20"/>
                <w:szCs w:val="20"/>
                <w:lang w:val="ro-RO"/>
              </w:rPr>
            </w:pPr>
          </w:p>
        </w:tc>
        <w:tc>
          <w:tcPr>
            <w:tcW w:w="51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5.1.2.Elaborarea Strategiei privind politicile de ocupare a forţei de muncă</w:t>
            </w:r>
          </w:p>
        </w:tc>
        <w:tc>
          <w:tcPr>
            <w:tcW w:w="328" w:type="pct"/>
            <w:gridSpan w:val="2"/>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Cs/>
                <w:sz w:val="20"/>
                <w:szCs w:val="20"/>
                <w:lang w:val="ro-RO"/>
              </w:rPr>
              <w:t>Trimestrul IV</w:t>
            </w:r>
          </w:p>
        </w:tc>
        <w:tc>
          <w:tcPr>
            <w:tcW w:w="464" w:type="pct"/>
            <w:gridSpan w:val="3"/>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Ministerul Muncii, Protecţiei Sociale şi Familiei,</w:t>
            </w:r>
          </w:p>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sz w:val="20"/>
                <w:szCs w:val="20"/>
                <w:lang w:val="ro-RO"/>
              </w:rPr>
              <w:t>Agenţia Naţională pentru Ocuparea Forţei de Muncă</w:t>
            </w:r>
          </w:p>
        </w:tc>
        <w:tc>
          <w:tcPr>
            <w:tcW w:w="485"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Autoritгюile publice centrale, Comisia naюionalг pentru consultгri єi negocieri colective, Confederaюia Naюionalг a Sindicatelor, Confederaюia Naюionalг a Patronatelor</w:t>
            </w:r>
          </w:p>
          <w:p w:rsidR="00361127" w:rsidRPr="003320A5" w:rsidRDefault="00361127" w:rsidP="003320A5">
            <w:pPr>
              <w:spacing w:after="0" w:line="240" w:lineRule="auto"/>
              <w:rPr>
                <w:rFonts w:ascii="Times New Roman" w:hAnsi="Times New Roman"/>
                <w:sz w:val="20"/>
                <w:szCs w:val="20"/>
                <w:lang w:val="ro-MO"/>
              </w:rPr>
            </w:pPr>
          </w:p>
          <w:p w:rsidR="00361127" w:rsidRPr="003320A5" w:rsidRDefault="00361127" w:rsidP="003320A5">
            <w:pPr>
              <w:spacing w:after="0" w:line="240" w:lineRule="auto"/>
              <w:rPr>
                <w:rFonts w:ascii="Times New Roman" w:hAnsi="Times New Roman"/>
                <w:sz w:val="20"/>
                <w:szCs w:val="20"/>
                <w:lang w:val="ro-MO"/>
              </w:rPr>
            </w:pPr>
          </w:p>
          <w:p w:rsidR="00361127" w:rsidRPr="003320A5" w:rsidRDefault="00361127" w:rsidP="003320A5">
            <w:pPr>
              <w:spacing w:after="0" w:line="240" w:lineRule="auto"/>
              <w:rPr>
                <w:rFonts w:ascii="Times New Roman" w:hAnsi="Times New Roman"/>
                <w:sz w:val="20"/>
                <w:szCs w:val="20"/>
                <w:lang w:val="ro-MO"/>
              </w:rPr>
            </w:pPr>
          </w:p>
          <w:p w:rsidR="00361127" w:rsidRPr="003320A5" w:rsidRDefault="00361127" w:rsidP="003320A5">
            <w:pPr>
              <w:spacing w:after="0" w:line="240" w:lineRule="auto"/>
              <w:rPr>
                <w:rFonts w:ascii="Times New Roman" w:hAnsi="Times New Roman"/>
                <w:sz w:val="20"/>
                <w:szCs w:val="20"/>
                <w:lang w:val="ro-MO"/>
              </w:rPr>
            </w:pPr>
          </w:p>
          <w:p w:rsidR="00361127" w:rsidRPr="003320A5" w:rsidRDefault="00361127" w:rsidP="003320A5">
            <w:pPr>
              <w:spacing w:after="0" w:line="240" w:lineRule="auto"/>
              <w:rPr>
                <w:rFonts w:ascii="Times New Roman" w:hAnsi="Times New Roman"/>
                <w:b/>
                <w:bCs/>
                <w:sz w:val="20"/>
                <w:szCs w:val="20"/>
                <w:lang w:val="ro-RO"/>
              </w:rPr>
            </w:pPr>
          </w:p>
        </w:tc>
        <w:tc>
          <w:tcPr>
            <w:tcW w:w="398"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312"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38"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61" w:type="pct"/>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Strategie elaborată şi aprobată</w:t>
            </w:r>
          </w:p>
        </w:tc>
      </w:tr>
      <w:tr w:rsidR="00361127" w:rsidRPr="003320A5" w:rsidTr="003320A5">
        <w:tc>
          <w:tcPr>
            <w:tcW w:w="5000" w:type="pct"/>
            <w:gridSpan w:val="20"/>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
                <w:bCs/>
                <w:sz w:val="20"/>
                <w:szCs w:val="20"/>
                <w:lang w:val="ro-RO"/>
              </w:rPr>
              <w:t>6. Obiectivul: Prevenirea şi eliminarea de pe piaţa muncii a oricăror forme de discriminare, promovarea prin intermediul pieţei forţei de muncă a integrării persoanelor defavorizate din diferite cauze sau supuse riscului de excluziune socială</w:t>
            </w:r>
          </w:p>
        </w:tc>
      </w:tr>
      <w:tr w:rsidR="00361127" w:rsidRPr="003320A5" w:rsidTr="003320A5">
        <w:tc>
          <w:tcPr>
            <w:tcW w:w="478" w:type="pct"/>
            <w:vMerge w:val="restart"/>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sz w:val="20"/>
                <w:szCs w:val="20"/>
                <w:lang w:val="ro-RO"/>
              </w:rPr>
              <w:t>6.1.Creєterea oportunitгюilor de angajare єi prevenire a excluziunii sociale a grupurilor vulnerabile pe piaюa forюei de muncг</w:t>
            </w:r>
          </w:p>
        </w:tc>
        <w:tc>
          <w:tcPr>
            <w:tcW w:w="518" w:type="pct"/>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sz w:val="20"/>
                <w:szCs w:val="20"/>
                <w:lang w:val="ro-RO"/>
              </w:rPr>
              <w:t>6.1.1.Sporirea accesului la informaюii єi servicii implementate pe piaюa forюei de muncг a persoanelor din grupurile vulnerabile єi facilitarea integrгrii / reintegrгrii pe piaюa muncii</w:t>
            </w:r>
          </w:p>
        </w:tc>
        <w:tc>
          <w:tcPr>
            <w:tcW w:w="328" w:type="pct"/>
            <w:gridSpan w:val="2"/>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 xml:space="preserve">Pe </w:t>
            </w:r>
          </w:p>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Cs/>
                <w:sz w:val="20"/>
                <w:szCs w:val="20"/>
                <w:lang w:val="ro-RO"/>
              </w:rPr>
              <w:t>parcursul anului</w:t>
            </w:r>
          </w:p>
        </w:tc>
        <w:tc>
          <w:tcPr>
            <w:tcW w:w="431" w:type="pct"/>
            <w:gridSpan w:val="2"/>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sz w:val="20"/>
                <w:szCs w:val="20"/>
                <w:lang w:val="ro-RO"/>
              </w:rPr>
              <w:t>Agenţia Naţională pentru Ocuparea Forţei de Muncă, agenţiile teritoriale pentru ocuparea forţei de muncă</w:t>
            </w:r>
          </w:p>
        </w:tc>
        <w:tc>
          <w:tcPr>
            <w:tcW w:w="519" w:type="pct"/>
            <w:gridSpan w:val="2"/>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Ministerul Muncii, Protecţiei Sociale și Familiei; Oficiul central de probațiune, autorităţile administrației publice locale</w:t>
            </w:r>
          </w:p>
        </w:tc>
        <w:tc>
          <w:tcPr>
            <w:tcW w:w="414" w:type="pct"/>
            <w:gridSpan w:val="3"/>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În limitele mijloacelor financiare alocate</w:t>
            </w:r>
          </w:p>
        </w:tc>
        <w:tc>
          <w:tcPr>
            <w:tcW w:w="296" w:type="pct"/>
          </w:tcPr>
          <w:p w:rsidR="00361127" w:rsidRPr="003320A5" w:rsidRDefault="00361127" w:rsidP="003320A5">
            <w:pPr>
              <w:spacing w:after="0" w:line="240" w:lineRule="auto"/>
              <w:rPr>
                <w:rFonts w:ascii="Times New Roman" w:hAnsi="Times New Roman"/>
                <w:b/>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Numărul de persoane informate şi angajate</w:t>
            </w:r>
          </w:p>
        </w:tc>
      </w:tr>
      <w:tr w:rsidR="00361127" w:rsidRPr="003320A5" w:rsidTr="003320A5">
        <w:tc>
          <w:tcPr>
            <w:tcW w:w="478" w:type="pct"/>
            <w:vMerge/>
          </w:tcPr>
          <w:p w:rsidR="00361127" w:rsidRPr="003320A5" w:rsidRDefault="00361127" w:rsidP="003320A5">
            <w:pPr>
              <w:spacing w:after="0" w:line="240" w:lineRule="auto"/>
              <w:rPr>
                <w:rFonts w:ascii="Times New Roman" w:hAnsi="Times New Roman"/>
                <w:sz w:val="20"/>
                <w:szCs w:val="20"/>
                <w:lang w:val="ro-RO"/>
              </w:rPr>
            </w:pPr>
          </w:p>
        </w:tc>
        <w:tc>
          <w:tcPr>
            <w:tcW w:w="518" w:type="pct"/>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sz w:val="20"/>
                <w:szCs w:val="20"/>
                <w:lang w:val="ro-RO"/>
              </w:rPr>
              <w:t xml:space="preserve">6.1.2.Acordarea alocaюiei de integrare </w:t>
            </w:r>
            <w:r w:rsidRPr="003320A5">
              <w:rPr>
                <w:rFonts w:ascii="Times New Roman" w:hAnsi="Times New Roman"/>
                <w:sz w:val="20"/>
                <w:szCs w:val="20"/>
                <w:lang w:val="it-IT"/>
              </w:rPr>
              <w:t xml:space="preserve">єi </w:t>
            </w:r>
            <w:r w:rsidRPr="003320A5">
              <w:rPr>
                <w:rFonts w:ascii="Times New Roman" w:hAnsi="Times New Roman"/>
                <w:sz w:val="20"/>
                <w:szCs w:val="20"/>
                <w:lang w:val="ro-RO"/>
              </w:rPr>
              <w:t>reintegrare profesionalг  a єomerilor, conform cerinюelor legislaюiei оn vigoare</w:t>
            </w:r>
          </w:p>
        </w:tc>
        <w:tc>
          <w:tcPr>
            <w:tcW w:w="328" w:type="pct"/>
            <w:gridSpan w:val="2"/>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 xml:space="preserve">Pe </w:t>
            </w:r>
          </w:p>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Cs/>
                <w:sz w:val="20"/>
                <w:szCs w:val="20"/>
                <w:lang w:val="ro-RO"/>
              </w:rPr>
              <w:t>parcursul anului</w:t>
            </w:r>
          </w:p>
        </w:tc>
        <w:tc>
          <w:tcPr>
            <w:tcW w:w="431" w:type="pct"/>
            <w:gridSpan w:val="2"/>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sz w:val="20"/>
                <w:szCs w:val="20"/>
                <w:lang w:val="ro-RO"/>
              </w:rPr>
              <w:t>Agenţia Naţională pentru Ocuparea Forţei de Muncă, agenţiile teritoriale pentru ocuparea forţei de muncă</w:t>
            </w:r>
          </w:p>
        </w:tc>
        <w:tc>
          <w:tcPr>
            <w:tcW w:w="519" w:type="pct"/>
            <w:gridSpan w:val="2"/>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Ministerul Muncii, Protecției Sociale şi Familiei</w:t>
            </w:r>
          </w:p>
        </w:tc>
        <w:tc>
          <w:tcPr>
            <w:tcW w:w="414" w:type="pct"/>
            <w:gridSpan w:val="3"/>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sz w:val="20"/>
                <w:szCs w:val="20"/>
                <w:lang w:val="ro-RO"/>
              </w:rPr>
              <w:t>6468,8</w:t>
            </w:r>
          </w:p>
        </w:tc>
        <w:tc>
          <w:tcPr>
            <w:tcW w:w="296" w:type="pct"/>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sz w:val="20"/>
                <w:szCs w:val="20"/>
                <w:lang w:val="ro-RO"/>
              </w:rPr>
              <w:t>6468,8</w:t>
            </w: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 xml:space="preserve">3020 şomeri beneficiari de alocaţie </w:t>
            </w:r>
          </w:p>
        </w:tc>
      </w:tr>
      <w:tr w:rsidR="00361127" w:rsidRPr="003320A5" w:rsidTr="003320A5">
        <w:tc>
          <w:tcPr>
            <w:tcW w:w="478" w:type="pct"/>
            <w:vMerge/>
          </w:tcPr>
          <w:p w:rsidR="00361127" w:rsidRPr="003320A5" w:rsidRDefault="00361127" w:rsidP="003320A5">
            <w:pPr>
              <w:spacing w:after="0" w:line="240" w:lineRule="auto"/>
              <w:rPr>
                <w:rFonts w:ascii="Times New Roman" w:hAnsi="Times New Roman"/>
                <w:sz w:val="20"/>
                <w:szCs w:val="20"/>
                <w:lang w:val="ro-RO"/>
              </w:rPr>
            </w:pPr>
          </w:p>
        </w:tc>
        <w:tc>
          <w:tcPr>
            <w:tcW w:w="51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6.1.3.Sporirea accesului la informaţii și servicii a tinerilor pe piața muncii</w:t>
            </w:r>
          </w:p>
        </w:tc>
        <w:tc>
          <w:tcPr>
            <w:tcW w:w="328" w:type="pct"/>
            <w:gridSpan w:val="2"/>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Pe</w:t>
            </w:r>
          </w:p>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Cs/>
                <w:sz w:val="20"/>
                <w:szCs w:val="20"/>
                <w:lang w:val="ro-RO"/>
              </w:rPr>
              <w:t>parcursul anului</w:t>
            </w:r>
          </w:p>
        </w:tc>
        <w:tc>
          <w:tcPr>
            <w:tcW w:w="431" w:type="pct"/>
            <w:gridSpan w:val="2"/>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sz w:val="20"/>
                <w:szCs w:val="20"/>
                <w:lang w:val="ro-RO"/>
              </w:rPr>
              <w:t>Agenţia Naţională pentru Ocuparea Forţei de Muncă, agenţiile teritoriale pentru ocuparea forţei de muncă</w:t>
            </w:r>
          </w:p>
        </w:tc>
        <w:tc>
          <w:tcPr>
            <w:tcW w:w="519" w:type="pct"/>
            <w:gridSpan w:val="2"/>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Angajatorii, autorităţile administraţiei publice locale,</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organizaţiile neguvernamentale</w:t>
            </w:r>
          </w:p>
        </w:tc>
        <w:tc>
          <w:tcPr>
            <w:tcW w:w="414" w:type="pct"/>
            <w:gridSpan w:val="3"/>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În limitele mijloacelor financiare alocate</w:t>
            </w:r>
          </w:p>
        </w:tc>
        <w:tc>
          <w:tcPr>
            <w:tcW w:w="296" w:type="pct"/>
          </w:tcPr>
          <w:p w:rsidR="00361127" w:rsidRPr="003320A5" w:rsidRDefault="00361127" w:rsidP="003320A5">
            <w:pPr>
              <w:spacing w:after="0" w:line="240" w:lineRule="auto"/>
              <w:rPr>
                <w:rFonts w:ascii="Times New Roman" w:hAnsi="Times New Roman"/>
                <w:b/>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Angajarea a 50% din numărul tinerilor informaţi Numărul tinerilor angajați</w:t>
            </w:r>
          </w:p>
        </w:tc>
      </w:tr>
      <w:tr w:rsidR="00361127" w:rsidRPr="003320A5" w:rsidTr="003320A5">
        <w:tc>
          <w:tcPr>
            <w:tcW w:w="478" w:type="pct"/>
            <w:vMerge/>
          </w:tcPr>
          <w:p w:rsidR="00361127" w:rsidRPr="003320A5" w:rsidRDefault="00361127" w:rsidP="003320A5">
            <w:pPr>
              <w:spacing w:after="0" w:line="240" w:lineRule="auto"/>
              <w:rPr>
                <w:rFonts w:ascii="Times New Roman" w:hAnsi="Times New Roman"/>
                <w:sz w:val="20"/>
                <w:szCs w:val="20"/>
                <w:lang w:val="ro-RO"/>
              </w:rPr>
            </w:pPr>
          </w:p>
        </w:tc>
        <w:tc>
          <w:tcPr>
            <w:tcW w:w="518" w:type="pct"/>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sz w:val="20"/>
                <w:szCs w:val="20"/>
                <w:lang w:val="ro-RO"/>
              </w:rPr>
              <w:t>6.1.4.Informarea persoanelor оn vоrstг cu privire la posibilitгюile de angajare pe piața forței de muncг</w:t>
            </w:r>
          </w:p>
        </w:tc>
        <w:tc>
          <w:tcPr>
            <w:tcW w:w="328" w:type="pct"/>
            <w:gridSpan w:val="2"/>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Cs/>
                <w:sz w:val="20"/>
                <w:szCs w:val="20"/>
                <w:lang w:val="ro-RO"/>
              </w:rPr>
              <w:t>Pe parcursul anului</w:t>
            </w:r>
          </w:p>
        </w:tc>
        <w:tc>
          <w:tcPr>
            <w:tcW w:w="431" w:type="pct"/>
            <w:gridSpan w:val="2"/>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sz w:val="20"/>
                <w:szCs w:val="20"/>
                <w:lang w:val="ro-RO"/>
              </w:rPr>
              <w:t>Agenţia Naţională pentru Ocuparea Forţei de Muncă, agenţiile teritoriale pentru ocuparea forţei de muncă</w:t>
            </w:r>
          </w:p>
        </w:tc>
        <w:tc>
          <w:tcPr>
            <w:tcW w:w="519" w:type="pct"/>
            <w:gridSpan w:val="2"/>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Confederaţia Naţională a Sindicatelor,</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 xml:space="preserve">Casa Naţională </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pentru Asigurări Sociale</w:t>
            </w:r>
          </w:p>
        </w:tc>
        <w:tc>
          <w:tcPr>
            <w:tcW w:w="414" w:type="pct"/>
            <w:gridSpan w:val="3"/>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În limitele mijloacelor financiare alocate</w:t>
            </w:r>
          </w:p>
        </w:tc>
        <w:tc>
          <w:tcPr>
            <w:tcW w:w="296" w:type="pct"/>
          </w:tcPr>
          <w:p w:rsidR="00361127" w:rsidRPr="003320A5" w:rsidRDefault="00361127" w:rsidP="003320A5">
            <w:pPr>
              <w:spacing w:after="0" w:line="240" w:lineRule="auto"/>
              <w:rPr>
                <w:rFonts w:ascii="Times New Roman" w:hAnsi="Times New Roman"/>
                <w:b/>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it-IT"/>
              </w:rPr>
              <w:t xml:space="preserve">Numărul </w:t>
            </w:r>
            <w:r w:rsidRPr="003320A5">
              <w:rPr>
                <w:rFonts w:ascii="Times New Roman" w:hAnsi="Times New Roman"/>
                <w:bCs/>
                <w:sz w:val="20"/>
                <w:szCs w:val="20"/>
                <w:lang w:val="ro-RO"/>
              </w:rPr>
              <w:t>persoanelor</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în vîrstă informate</w:t>
            </w:r>
          </w:p>
        </w:tc>
      </w:tr>
      <w:tr w:rsidR="00361127" w:rsidRPr="003320A5" w:rsidTr="003320A5">
        <w:trPr>
          <w:trHeight w:val="2449"/>
        </w:trPr>
        <w:tc>
          <w:tcPr>
            <w:tcW w:w="478" w:type="pct"/>
            <w:vMerge/>
            <w:tcBorders>
              <w:bottom w:val="single" w:sz="4" w:space="0" w:color="000000"/>
            </w:tcBorders>
          </w:tcPr>
          <w:p w:rsidR="00361127" w:rsidRPr="003320A5" w:rsidRDefault="00361127" w:rsidP="003320A5">
            <w:pPr>
              <w:spacing w:after="0" w:line="240" w:lineRule="auto"/>
              <w:rPr>
                <w:rFonts w:ascii="Times New Roman" w:hAnsi="Times New Roman"/>
                <w:sz w:val="20"/>
                <w:szCs w:val="20"/>
                <w:lang w:val="ro-RO"/>
              </w:rPr>
            </w:pPr>
          </w:p>
        </w:tc>
        <w:tc>
          <w:tcPr>
            <w:tcW w:w="518" w:type="pct"/>
            <w:tcBorders>
              <w:bottom w:val="single" w:sz="4" w:space="0" w:color="000000"/>
            </w:tcBorders>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6.1.5.</w:t>
            </w:r>
            <w:r w:rsidRPr="003320A5">
              <w:rPr>
                <w:rFonts w:ascii="Times New Roman" w:hAnsi="Times New Roman"/>
                <w:color w:val="000000"/>
                <w:sz w:val="20"/>
                <w:szCs w:val="20"/>
                <w:lang w:val="ro-RO"/>
              </w:rPr>
              <w:t xml:space="preserve"> </w:t>
            </w:r>
            <w:r w:rsidRPr="003320A5">
              <w:rPr>
                <w:rFonts w:ascii="Times New Roman" w:hAnsi="Times New Roman"/>
                <w:color w:val="000000"/>
                <w:sz w:val="20"/>
                <w:szCs w:val="20"/>
                <w:lang w:val="ro-MO"/>
              </w:rPr>
              <w:t xml:space="preserve">Extinderea tipurilor de profesii єi specialitгюi  єi оmbunгtгюirea condiюiilor necesare pentru ocuparea lor de cгtre femei  </w:t>
            </w:r>
          </w:p>
        </w:tc>
        <w:tc>
          <w:tcPr>
            <w:tcW w:w="328" w:type="pct"/>
            <w:gridSpan w:val="2"/>
            <w:tcBorders>
              <w:bottom w:val="single" w:sz="4" w:space="0" w:color="000000"/>
            </w:tcBorders>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Pe parcursul anului</w:t>
            </w:r>
          </w:p>
        </w:tc>
        <w:tc>
          <w:tcPr>
            <w:tcW w:w="431" w:type="pct"/>
            <w:gridSpan w:val="2"/>
            <w:tcBorders>
              <w:bottom w:val="single" w:sz="4" w:space="0" w:color="000000"/>
            </w:tcBorders>
          </w:tcPr>
          <w:p w:rsidR="00361127" w:rsidRPr="003320A5" w:rsidRDefault="00361127" w:rsidP="003320A5">
            <w:pPr>
              <w:spacing w:after="0" w:line="240" w:lineRule="auto"/>
              <w:rPr>
                <w:rFonts w:ascii="Times New Roman" w:hAnsi="Times New Roman"/>
                <w:color w:val="000000"/>
                <w:sz w:val="20"/>
                <w:szCs w:val="20"/>
                <w:lang w:val="ro-MO"/>
              </w:rPr>
            </w:pPr>
            <w:r w:rsidRPr="003320A5">
              <w:rPr>
                <w:rFonts w:ascii="Times New Roman" w:hAnsi="Times New Roman"/>
                <w:color w:val="000000"/>
                <w:sz w:val="20"/>
                <w:szCs w:val="20"/>
                <w:lang w:val="ro-MO"/>
              </w:rPr>
              <w:t>Ministerul Educaюiei, Ministerul Economiei,</w:t>
            </w:r>
          </w:p>
          <w:p w:rsidR="00361127" w:rsidRPr="003320A5" w:rsidRDefault="00361127" w:rsidP="003320A5">
            <w:pPr>
              <w:spacing w:after="0" w:line="240" w:lineRule="auto"/>
              <w:rPr>
                <w:rFonts w:ascii="Times New Roman" w:hAnsi="Times New Roman"/>
                <w:color w:val="000000"/>
                <w:sz w:val="20"/>
                <w:szCs w:val="20"/>
                <w:lang w:val="ro-MO"/>
              </w:rPr>
            </w:pPr>
            <w:r w:rsidRPr="003320A5">
              <w:rPr>
                <w:rFonts w:ascii="Times New Roman" w:hAnsi="Times New Roman"/>
                <w:color w:val="000000"/>
                <w:sz w:val="20"/>
                <w:szCs w:val="20"/>
                <w:lang w:val="ro-MO"/>
              </w:rPr>
              <w:t>Ministerul Muncii, Protecюiei Sociale єi Familiei</w:t>
            </w:r>
          </w:p>
          <w:p w:rsidR="00361127" w:rsidRPr="003320A5" w:rsidRDefault="00361127" w:rsidP="003320A5">
            <w:pPr>
              <w:spacing w:after="0" w:line="240" w:lineRule="auto"/>
              <w:rPr>
                <w:rFonts w:ascii="Times New Roman" w:hAnsi="Times New Roman"/>
                <w:sz w:val="20"/>
                <w:szCs w:val="20"/>
                <w:lang w:val="ro-RO"/>
              </w:rPr>
            </w:pPr>
          </w:p>
        </w:tc>
        <w:tc>
          <w:tcPr>
            <w:tcW w:w="519" w:type="pct"/>
            <w:gridSpan w:val="2"/>
            <w:tcBorders>
              <w:bottom w:val="single" w:sz="4" w:space="0" w:color="000000"/>
            </w:tcBorders>
          </w:tcPr>
          <w:p w:rsidR="00361127" w:rsidRPr="003320A5" w:rsidRDefault="00361127" w:rsidP="003320A5">
            <w:pPr>
              <w:tabs>
                <w:tab w:val="left" w:pos="303"/>
              </w:tabs>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 xml:space="preserve"> </w:t>
            </w:r>
          </w:p>
        </w:tc>
        <w:tc>
          <w:tcPr>
            <w:tcW w:w="414" w:type="pct"/>
            <w:gridSpan w:val="3"/>
            <w:tcBorders>
              <w:bottom w:val="single" w:sz="4" w:space="0" w:color="000000"/>
            </w:tcBorders>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În limitele mijloacelor financiare alocate</w:t>
            </w:r>
          </w:p>
        </w:tc>
        <w:tc>
          <w:tcPr>
            <w:tcW w:w="296" w:type="pct"/>
            <w:tcBorders>
              <w:bottom w:val="single" w:sz="4" w:space="0" w:color="000000"/>
            </w:tcBorders>
          </w:tcPr>
          <w:p w:rsidR="00361127" w:rsidRPr="003320A5" w:rsidRDefault="00361127" w:rsidP="003320A5">
            <w:pPr>
              <w:spacing w:after="0" w:line="240" w:lineRule="auto"/>
              <w:rPr>
                <w:rFonts w:ascii="Times New Roman" w:hAnsi="Times New Roman"/>
                <w:b/>
                <w:bCs/>
                <w:sz w:val="20"/>
                <w:szCs w:val="20"/>
                <w:lang w:val="ro-RO"/>
              </w:rPr>
            </w:pPr>
          </w:p>
        </w:tc>
        <w:tc>
          <w:tcPr>
            <w:tcW w:w="381" w:type="pct"/>
            <w:tcBorders>
              <w:bottom w:val="single" w:sz="4" w:space="0" w:color="000000"/>
            </w:tcBorders>
          </w:tcPr>
          <w:p w:rsidR="00361127" w:rsidRPr="003320A5" w:rsidRDefault="00361127" w:rsidP="003320A5">
            <w:pPr>
              <w:spacing w:after="0" w:line="240" w:lineRule="auto"/>
              <w:rPr>
                <w:rFonts w:ascii="Times New Roman" w:hAnsi="Times New Roman"/>
                <w:b/>
                <w:bCs/>
                <w:sz w:val="20"/>
                <w:szCs w:val="20"/>
                <w:lang w:val="ro-RO"/>
              </w:rPr>
            </w:pPr>
          </w:p>
        </w:tc>
        <w:tc>
          <w:tcPr>
            <w:tcW w:w="373" w:type="pct"/>
            <w:tcBorders>
              <w:bottom w:val="single" w:sz="4" w:space="0" w:color="000000"/>
            </w:tcBorders>
          </w:tcPr>
          <w:p w:rsidR="00361127" w:rsidRPr="003320A5" w:rsidRDefault="00361127" w:rsidP="003320A5">
            <w:pPr>
              <w:spacing w:after="0" w:line="240" w:lineRule="auto"/>
              <w:rPr>
                <w:rFonts w:ascii="Times New Roman" w:hAnsi="Times New Roman"/>
                <w:b/>
                <w:bCs/>
                <w:sz w:val="20"/>
                <w:szCs w:val="20"/>
                <w:lang w:val="ro-RO"/>
              </w:rPr>
            </w:pPr>
          </w:p>
        </w:tc>
        <w:tc>
          <w:tcPr>
            <w:tcW w:w="305" w:type="pct"/>
            <w:tcBorders>
              <w:bottom w:val="single" w:sz="4" w:space="0" w:color="000000"/>
            </w:tcBorders>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Borders>
              <w:bottom w:val="single" w:sz="4" w:space="0" w:color="000000"/>
            </w:tcBorders>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Borders>
              <w:bottom w:val="single" w:sz="4" w:space="0" w:color="000000"/>
            </w:tcBorders>
          </w:tcPr>
          <w:p w:rsidR="00361127" w:rsidRPr="003320A5" w:rsidRDefault="00361127" w:rsidP="003320A5">
            <w:pPr>
              <w:spacing w:after="0" w:line="240" w:lineRule="auto"/>
              <w:rPr>
                <w:rFonts w:ascii="Times New Roman" w:hAnsi="Times New Roman"/>
                <w:b/>
                <w:bCs/>
                <w:sz w:val="20"/>
                <w:szCs w:val="20"/>
                <w:lang w:val="ro-RO"/>
              </w:rPr>
            </w:pPr>
          </w:p>
        </w:tc>
        <w:tc>
          <w:tcPr>
            <w:tcW w:w="408" w:type="pct"/>
            <w:tcBorders>
              <w:bottom w:val="single" w:sz="4" w:space="0" w:color="000000"/>
            </w:tcBorders>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Numгrul extins de profesii</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sz w:val="20"/>
                <w:szCs w:val="20"/>
                <w:lang w:val="ro-MO"/>
              </w:rPr>
              <w:t>Numгrul de fete єi bгieюi оnscriєi la specialitгюile mai puюin tradiюionale</w:t>
            </w:r>
          </w:p>
        </w:tc>
      </w:tr>
      <w:tr w:rsidR="00361127" w:rsidRPr="003320A5" w:rsidTr="003320A5">
        <w:tc>
          <w:tcPr>
            <w:tcW w:w="5000" w:type="pct"/>
            <w:gridSpan w:val="20"/>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
                <w:bCs/>
                <w:sz w:val="20"/>
                <w:szCs w:val="20"/>
                <w:lang w:val="ro-RO"/>
              </w:rPr>
              <w:t>7. Obiectivul: Sporirea rentabilităţii muncii prin majorări ale salariilor plătite şi avansare în carieră</w:t>
            </w:r>
          </w:p>
        </w:tc>
      </w:tr>
      <w:tr w:rsidR="00361127" w:rsidRPr="003320A5" w:rsidTr="003320A5">
        <w:tc>
          <w:tcPr>
            <w:tcW w:w="478" w:type="pct"/>
            <w:vMerge w:val="restart"/>
          </w:tcPr>
          <w:p w:rsidR="00361127" w:rsidRPr="003320A5" w:rsidRDefault="00361127" w:rsidP="003320A5">
            <w:pPr>
              <w:spacing w:after="0" w:line="240" w:lineRule="auto"/>
              <w:rPr>
                <w:rFonts w:ascii="Times New Roman" w:hAnsi="Times New Roman"/>
                <w:color w:val="000000"/>
                <w:sz w:val="20"/>
                <w:szCs w:val="20"/>
                <w:lang w:val="ro-MO"/>
              </w:rPr>
            </w:pPr>
            <w:r w:rsidRPr="003320A5">
              <w:rPr>
                <w:rFonts w:ascii="Times New Roman" w:hAnsi="Times New Roman"/>
                <w:sz w:val="20"/>
                <w:szCs w:val="20"/>
                <w:lang w:val="ro-MO"/>
              </w:rPr>
              <w:t>7.1.</w:t>
            </w:r>
            <w:r w:rsidRPr="003320A5">
              <w:rPr>
                <w:rFonts w:ascii="Times New Roman" w:hAnsi="Times New Roman"/>
                <w:color w:val="000000"/>
                <w:sz w:val="20"/>
                <w:szCs w:val="20"/>
                <w:lang w:val="ro-MO"/>
              </w:rPr>
              <w:t xml:space="preserve"> Finalizarea implementгrii prevederilor Legii nr.48 din </w:t>
            </w:r>
          </w:p>
          <w:p w:rsidR="00361127" w:rsidRPr="003320A5" w:rsidRDefault="00361127" w:rsidP="003320A5">
            <w:pPr>
              <w:spacing w:after="0" w:line="240" w:lineRule="auto"/>
              <w:rPr>
                <w:rFonts w:ascii="Times New Roman" w:hAnsi="Times New Roman"/>
                <w:b/>
                <w:bCs/>
                <w:sz w:val="20"/>
                <w:szCs w:val="20"/>
                <w:lang w:val="ro-MO"/>
              </w:rPr>
            </w:pPr>
            <w:r w:rsidRPr="003320A5">
              <w:rPr>
                <w:rFonts w:ascii="Times New Roman" w:hAnsi="Times New Roman"/>
                <w:color w:val="000000"/>
                <w:sz w:val="20"/>
                <w:szCs w:val="20"/>
                <w:lang w:val="ro-MO"/>
              </w:rPr>
              <w:t xml:space="preserve">22 martie  2012 privind sistemul de salarizare a funcționarilor publici </w:t>
            </w:r>
          </w:p>
        </w:tc>
        <w:tc>
          <w:tcPr>
            <w:tcW w:w="518" w:type="pct"/>
          </w:tcPr>
          <w:p w:rsidR="00361127" w:rsidRPr="003320A5" w:rsidRDefault="00361127" w:rsidP="003320A5">
            <w:pPr>
              <w:spacing w:after="0" w:line="240" w:lineRule="auto"/>
              <w:rPr>
                <w:rFonts w:ascii="Times New Roman" w:hAnsi="Times New Roman"/>
                <w:color w:val="000000"/>
                <w:sz w:val="20"/>
                <w:szCs w:val="20"/>
                <w:lang w:val="ro-MO"/>
              </w:rPr>
            </w:pPr>
            <w:r w:rsidRPr="003320A5">
              <w:rPr>
                <w:rFonts w:ascii="Times New Roman" w:hAnsi="Times New Roman"/>
                <w:color w:val="000000"/>
                <w:sz w:val="20"/>
                <w:szCs w:val="20"/>
                <w:lang w:val="ro-MO"/>
              </w:rPr>
              <w:t xml:space="preserve">7.1.1.Trecerea de la </w:t>
            </w:r>
            <w:r w:rsidRPr="003320A5">
              <w:rPr>
                <w:rFonts w:ascii="Times New Roman" w:hAnsi="Times New Roman"/>
                <w:bCs/>
                <w:color w:val="000000"/>
                <w:sz w:val="20"/>
                <w:szCs w:val="20"/>
                <w:lang w:val="ro-MO"/>
              </w:rPr>
              <w:t>1 martie 2015</w:t>
            </w:r>
            <w:r w:rsidRPr="003320A5">
              <w:rPr>
                <w:rFonts w:ascii="Times New Roman" w:hAnsi="Times New Roman"/>
                <w:color w:val="000000"/>
                <w:sz w:val="20"/>
                <w:szCs w:val="20"/>
                <w:lang w:val="ro-MO"/>
              </w:rPr>
              <w:t xml:space="preserve"> a funcționarilor publici pe urmгtoarele trepte de salarizare, conform rezultatelor evaluгrii performanюelor individuale</w:t>
            </w:r>
          </w:p>
          <w:p w:rsidR="00361127" w:rsidRPr="003320A5" w:rsidRDefault="00361127" w:rsidP="003320A5">
            <w:pPr>
              <w:spacing w:after="0" w:line="240" w:lineRule="auto"/>
              <w:rPr>
                <w:rFonts w:ascii="Times New Roman" w:hAnsi="Times New Roman"/>
                <w:color w:val="000000"/>
                <w:sz w:val="20"/>
                <w:szCs w:val="20"/>
                <w:lang w:val="ro-MO"/>
              </w:rPr>
            </w:pPr>
          </w:p>
          <w:p w:rsidR="00361127" w:rsidRPr="003320A5" w:rsidRDefault="00361127" w:rsidP="003320A5">
            <w:pPr>
              <w:spacing w:after="0" w:line="240" w:lineRule="auto"/>
              <w:rPr>
                <w:rFonts w:ascii="Times New Roman" w:hAnsi="Times New Roman"/>
                <w:color w:val="000000"/>
                <w:sz w:val="20"/>
                <w:szCs w:val="20"/>
                <w:lang w:val="ro-MO"/>
              </w:rPr>
            </w:pPr>
          </w:p>
          <w:p w:rsidR="00361127" w:rsidRPr="003320A5" w:rsidRDefault="00361127" w:rsidP="003320A5">
            <w:pPr>
              <w:spacing w:after="0" w:line="240" w:lineRule="auto"/>
              <w:rPr>
                <w:rFonts w:ascii="Times New Roman" w:hAnsi="Times New Roman"/>
                <w:color w:val="000000"/>
                <w:sz w:val="20"/>
                <w:szCs w:val="20"/>
                <w:lang w:val="ro-MO"/>
              </w:rPr>
            </w:pPr>
          </w:p>
          <w:p w:rsidR="00361127" w:rsidRPr="003320A5" w:rsidRDefault="00361127" w:rsidP="003320A5">
            <w:pPr>
              <w:spacing w:after="0" w:line="240" w:lineRule="auto"/>
              <w:rPr>
                <w:rFonts w:ascii="Times New Roman" w:hAnsi="Times New Roman"/>
                <w:color w:val="000000"/>
                <w:sz w:val="20"/>
                <w:szCs w:val="20"/>
                <w:lang w:val="ro-MO"/>
              </w:rPr>
            </w:pPr>
          </w:p>
        </w:tc>
        <w:tc>
          <w:tcPr>
            <w:tcW w:w="344" w:type="pct"/>
            <w:gridSpan w:val="3"/>
          </w:tcPr>
          <w:p w:rsidR="00361127" w:rsidRPr="003320A5" w:rsidRDefault="00361127" w:rsidP="003320A5">
            <w:pPr>
              <w:spacing w:after="0" w:line="240" w:lineRule="auto"/>
              <w:rPr>
                <w:rFonts w:ascii="Times New Roman" w:hAnsi="Times New Roman"/>
                <w:bCs/>
                <w:sz w:val="20"/>
                <w:szCs w:val="20"/>
                <w:lang w:val="ro-MO"/>
              </w:rPr>
            </w:pPr>
            <w:r w:rsidRPr="003320A5">
              <w:rPr>
                <w:rFonts w:ascii="Times New Roman" w:hAnsi="Times New Roman"/>
                <w:bCs/>
                <w:sz w:val="20"/>
                <w:szCs w:val="20"/>
                <w:lang w:val="ro-MO"/>
              </w:rPr>
              <w:t xml:space="preserve">De la 1 martie </w:t>
            </w:r>
          </w:p>
        </w:tc>
        <w:tc>
          <w:tcPr>
            <w:tcW w:w="448" w:type="pct"/>
            <w:gridSpan w:val="2"/>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Ministerul Muncii, Protecюiei Sociale єi Familiei,</w:t>
            </w:r>
          </w:p>
          <w:p w:rsidR="00361127" w:rsidRPr="003320A5" w:rsidRDefault="00361127" w:rsidP="003320A5">
            <w:pPr>
              <w:spacing w:after="0" w:line="240" w:lineRule="auto"/>
              <w:rPr>
                <w:rFonts w:ascii="Times New Roman" w:hAnsi="Times New Roman"/>
                <w:color w:val="000000"/>
                <w:sz w:val="20"/>
                <w:szCs w:val="20"/>
                <w:lang w:val="ro-MO"/>
              </w:rPr>
            </w:pPr>
            <w:r w:rsidRPr="003320A5">
              <w:rPr>
                <w:rFonts w:ascii="Times New Roman" w:hAnsi="Times New Roman"/>
                <w:color w:val="000000"/>
                <w:sz w:val="20"/>
                <w:szCs w:val="20"/>
                <w:lang w:val="ro-MO"/>
              </w:rPr>
              <w:t xml:space="preserve">autoritгюile administraюiei publice </w:t>
            </w:r>
          </w:p>
          <w:p w:rsidR="00361127" w:rsidRPr="003320A5" w:rsidRDefault="00361127" w:rsidP="003320A5">
            <w:pPr>
              <w:spacing w:after="0" w:line="240" w:lineRule="auto"/>
              <w:rPr>
                <w:rFonts w:ascii="Times New Roman" w:hAnsi="Times New Roman"/>
                <w:b/>
                <w:bCs/>
                <w:sz w:val="20"/>
                <w:szCs w:val="20"/>
                <w:lang w:val="ro-MO"/>
              </w:rPr>
            </w:pPr>
            <w:r w:rsidRPr="003320A5">
              <w:rPr>
                <w:rFonts w:ascii="Times New Roman" w:hAnsi="Times New Roman"/>
                <w:color w:val="000000"/>
                <w:sz w:val="20"/>
                <w:szCs w:val="20"/>
                <w:lang w:val="ro-MO"/>
              </w:rPr>
              <w:t>centrale єi locale</w:t>
            </w:r>
          </w:p>
        </w:tc>
        <w:tc>
          <w:tcPr>
            <w:tcW w:w="485" w:type="pct"/>
          </w:tcPr>
          <w:p w:rsidR="00361127" w:rsidRPr="003320A5" w:rsidRDefault="00361127" w:rsidP="003320A5">
            <w:pPr>
              <w:spacing w:after="0" w:line="240" w:lineRule="auto"/>
              <w:rPr>
                <w:rFonts w:ascii="Times New Roman" w:hAnsi="Times New Roman"/>
                <w:b/>
                <w:bCs/>
                <w:sz w:val="20"/>
                <w:szCs w:val="20"/>
                <w:lang w:val="ro-MO"/>
              </w:rPr>
            </w:pPr>
            <w:r w:rsidRPr="003320A5">
              <w:rPr>
                <w:rFonts w:ascii="Times New Roman" w:hAnsi="Times New Roman"/>
                <w:sz w:val="20"/>
                <w:szCs w:val="20"/>
                <w:lang w:val="ro-MO"/>
              </w:rPr>
              <w:t>Ministerul Finanюelor</w:t>
            </w:r>
          </w:p>
        </w:tc>
        <w:tc>
          <w:tcPr>
            <w:tcW w:w="398" w:type="pct"/>
            <w:gridSpan w:val="2"/>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color w:val="000000"/>
                <w:sz w:val="20"/>
                <w:szCs w:val="20"/>
                <w:lang w:val="ro-MO"/>
              </w:rPr>
              <w:t>36260,5</w:t>
            </w:r>
          </w:p>
        </w:tc>
        <w:tc>
          <w:tcPr>
            <w:tcW w:w="312" w:type="pct"/>
            <w:gridSpan w:val="2"/>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color w:val="000000"/>
                <w:sz w:val="20"/>
                <w:szCs w:val="20"/>
                <w:lang w:val="ro-MO"/>
              </w:rPr>
              <w:t>25098,1</w:t>
            </w:r>
          </w:p>
        </w:tc>
        <w:tc>
          <w:tcPr>
            <w:tcW w:w="381" w:type="pct"/>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color w:val="000000"/>
                <w:sz w:val="20"/>
                <w:szCs w:val="20"/>
                <w:lang w:val="ro-MO"/>
              </w:rPr>
              <w:t>11162,4</w:t>
            </w: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MO"/>
              </w:rPr>
              <w:t xml:space="preserve">Salariul </w:t>
            </w:r>
            <w:r w:rsidRPr="003320A5">
              <w:rPr>
                <w:rFonts w:ascii="Times New Roman" w:hAnsi="Times New Roman"/>
                <w:sz w:val="20"/>
                <w:szCs w:val="20"/>
                <w:lang w:val="ro-RO"/>
              </w:rPr>
              <w:t xml:space="preserve">funcюionarilor publici </w:t>
            </w:r>
          </w:p>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sz w:val="20"/>
                <w:szCs w:val="20"/>
                <w:lang w:val="ro-MO"/>
              </w:rPr>
              <w:t>majorat</w:t>
            </w:r>
          </w:p>
        </w:tc>
      </w:tr>
      <w:tr w:rsidR="00361127" w:rsidRPr="003320A5" w:rsidTr="003320A5">
        <w:tc>
          <w:tcPr>
            <w:tcW w:w="478" w:type="pct"/>
            <w:vMerge/>
          </w:tcPr>
          <w:p w:rsidR="00361127" w:rsidRPr="003320A5" w:rsidRDefault="00361127" w:rsidP="003320A5">
            <w:pPr>
              <w:spacing w:after="0" w:line="240" w:lineRule="auto"/>
              <w:rPr>
                <w:rFonts w:ascii="Times New Roman" w:hAnsi="Times New Roman"/>
                <w:sz w:val="20"/>
                <w:szCs w:val="20"/>
                <w:lang w:val="ro-MO"/>
              </w:rPr>
            </w:pPr>
          </w:p>
        </w:tc>
        <w:tc>
          <w:tcPr>
            <w:tcW w:w="518" w:type="pct"/>
          </w:tcPr>
          <w:p w:rsidR="00361127" w:rsidRPr="003320A5" w:rsidRDefault="00361127" w:rsidP="003320A5">
            <w:pPr>
              <w:spacing w:after="0" w:line="240" w:lineRule="auto"/>
              <w:rPr>
                <w:rFonts w:ascii="Times New Roman" w:hAnsi="Times New Roman"/>
                <w:color w:val="000000"/>
                <w:sz w:val="20"/>
                <w:szCs w:val="20"/>
                <w:lang w:val="ro-MO"/>
              </w:rPr>
            </w:pPr>
            <w:r w:rsidRPr="003320A5">
              <w:rPr>
                <w:rFonts w:ascii="Times New Roman" w:hAnsi="Times New Roman"/>
                <w:color w:val="000000"/>
                <w:sz w:val="20"/>
                <w:szCs w:val="20"/>
                <w:lang w:val="ro-MO"/>
              </w:rPr>
              <w:t>7.1.2. Stabilirea sporului pentru performanюг colectivг a funcюionarilor publici оn cuantum de 15 la sutг la fondul anual de salarizare, conform schemei de оncadrare</w:t>
            </w:r>
          </w:p>
        </w:tc>
        <w:tc>
          <w:tcPr>
            <w:tcW w:w="344" w:type="pct"/>
            <w:gridSpan w:val="3"/>
          </w:tcPr>
          <w:p w:rsidR="00361127" w:rsidRPr="003320A5" w:rsidRDefault="00361127" w:rsidP="003320A5">
            <w:pPr>
              <w:spacing w:after="0" w:line="240" w:lineRule="auto"/>
              <w:jc w:val="center"/>
              <w:rPr>
                <w:rFonts w:ascii="Times New Roman" w:hAnsi="Times New Roman"/>
                <w:color w:val="000000"/>
                <w:sz w:val="20"/>
                <w:szCs w:val="20"/>
                <w:lang w:val="ro-MO"/>
              </w:rPr>
            </w:pPr>
            <w:r w:rsidRPr="003320A5">
              <w:rPr>
                <w:rFonts w:ascii="Times New Roman" w:hAnsi="Times New Roman"/>
                <w:color w:val="000000"/>
                <w:sz w:val="20"/>
                <w:szCs w:val="20"/>
                <w:lang w:val="ro-MO"/>
              </w:rPr>
              <w:t>Semestrul</w:t>
            </w:r>
          </w:p>
          <w:p w:rsidR="00361127" w:rsidRPr="003320A5" w:rsidRDefault="00361127" w:rsidP="003320A5">
            <w:pPr>
              <w:spacing w:after="0" w:line="240" w:lineRule="auto"/>
              <w:jc w:val="center"/>
              <w:rPr>
                <w:rFonts w:ascii="Times New Roman" w:hAnsi="Times New Roman"/>
                <w:bCs/>
                <w:sz w:val="20"/>
                <w:szCs w:val="20"/>
                <w:lang w:val="ro-MO"/>
              </w:rPr>
            </w:pPr>
            <w:r w:rsidRPr="003320A5">
              <w:rPr>
                <w:rFonts w:ascii="Times New Roman" w:hAnsi="Times New Roman"/>
                <w:color w:val="000000"/>
                <w:sz w:val="20"/>
                <w:szCs w:val="20"/>
                <w:lang w:val="ro-MO"/>
              </w:rPr>
              <w:t>I</w:t>
            </w:r>
          </w:p>
        </w:tc>
        <w:tc>
          <w:tcPr>
            <w:tcW w:w="448" w:type="pct"/>
            <w:gridSpan w:val="2"/>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 xml:space="preserve">Ministerul Muncii, Protecюiei </w:t>
            </w:r>
          </w:p>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Sociale єi Familiei,</w:t>
            </w:r>
          </w:p>
          <w:p w:rsidR="00361127" w:rsidRPr="003320A5" w:rsidRDefault="00361127" w:rsidP="003320A5">
            <w:pPr>
              <w:spacing w:after="0" w:line="240" w:lineRule="auto"/>
              <w:rPr>
                <w:rFonts w:ascii="Times New Roman" w:hAnsi="Times New Roman"/>
                <w:color w:val="000000"/>
                <w:sz w:val="20"/>
                <w:szCs w:val="20"/>
                <w:lang w:val="ro-MO"/>
              </w:rPr>
            </w:pPr>
            <w:r w:rsidRPr="003320A5">
              <w:rPr>
                <w:rFonts w:ascii="Times New Roman" w:hAnsi="Times New Roman"/>
                <w:color w:val="000000"/>
                <w:sz w:val="20"/>
                <w:szCs w:val="20"/>
                <w:lang w:val="ro-MO"/>
              </w:rPr>
              <w:t xml:space="preserve">autoritгюile administraюiei publice </w:t>
            </w:r>
          </w:p>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color w:val="000000"/>
                <w:sz w:val="20"/>
                <w:szCs w:val="20"/>
                <w:lang w:val="ro-MO"/>
              </w:rPr>
              <w:t>centrale єi locale</w:t>
            </w:r>
          </w:p>
        </w:tc>
        <w:tc>
          <w:tcPr>
            <w:tcW w:w="485"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Ministerul Finanюelor</w:t>
            </w:r>
          </w:p>
        </w:tc>
        <w:tc>
          <w:tcPr>
            <w:tcW w:w="398" w:type="pct"/>
            <w:gridSpan w:val="2"/>
          </w:tcPr>
          <w:p w:rsidR="00361127" w:rsidRPr="003320A5" w:rsidRDefault="00361127" w:rsidP="003320A5">
            <w:pPr>
              <w:spacing w:after="0" w:line="240" w:lineRule="auto"/>
              <w:rPr>
                <w:rFonts w:ascii="Times New Roman" w:hAnsi="Times New Roman"/>
                <w:color w:val="000000"/>
                <w:sz w:val="20"/>
                <w:szCs w:val="20"/>
                <w:lang w:val="ro-MO"/>
              </w:rPr>
            </w:pPr>
            <w:r w:rsidRPr="003320A5">
              <w:rPr>
                <w:rFonts w:ascii="Times New Roman" w:hAnsi="Times New Roman"/>
                <w:color w:val="000000"/>
                <w:sz w:val="20"/>
                <w:szCs w:val="20"/>
                <w:lang w:val="ro-MO"/>
              </w:rPr>
              <w:t>70940,9</w:t>
            </w:r>
          </w:p>
        </w:tc>
        <w:tc>
          <w:tcPr>
            <w:tcW w:w="312" w:type="pct"/>
            <w:gridSpan w:val="2"/>
          </w:tcPr>
          <w:p w:rsidR="00361127" w:rsidRPr="003320A5" w:rsidRDefault="00361127" w:rsidP="003320A5">
            <w:pPr>
              <w:spacing w:after="0" w:line="240" w:lineRule="auto"/>
              <w:rPr>
                <w:rFonts w:ascii="Times New Roman" w:hAnsi="Times New Roman"/>
                <w:color w:val="000000"/>
                <w:sz w:val="20"/>
                <w:szCs w:val="20"/>
                <w:lang w:val="ro-MO"/>
              </w:rPr>
            </w:pPr>
            <w:r w:rsidRPr="003320A5">
              <w:rPr>
                <w:rFonts w:ascii="Times New Roman" w:hAnsi="Times New Roman"/>
                <w:color w:val="000000"/>
                <w:sz w:val="20"/>
                <w:szCs w:val="20"/>
                <w:lang w:val="ro-MO"/>
              </w:rPr>
              <w:t>49102,7</w:t>
            </w:r>
          </w:p>
        </w:tc>
        <w:tc>
          <w:tcPr>
            <w:tcW w:w="381" w:type="pct"/>
          </w:tcPr>
          <w:p w:rsidR="00361127" w:rsidRPr="003320A5" w:rsidRDefault="00361127" w:rsidP="003320A5">
            <w:pPr>
              <w:spacing w:after="0" w:line="240" w:lineRule="auto"/>
              <w:rPr>
                <w:rFonts w:ascii="Times New Roman" w:hAnsi="Times New Roman"/>
                <w:color w:val="000000"/>
                <w:sz w:val="20"/>
                <w:szCs w:val="20"/>
                <w:lang w:val="ro-MO"/>
              </w:rPr>
            </w:pPr>
            <w:r w:rsidRPr="003320A5">
              <w:rPr>
                <w:rFonts w:ascii="Times New Roman" w:hAnsi="Times New Roman"/>
                <w:color w:val="000000"/>
                <w:sz w:val="20"/>
                <w:szCs w:val="20"/>
                <w:lang w:val="ro-MO"/>
              </w:rPr>
              <w:t>21838,2</w:t>
            </w: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 xml:space="preserve">Sporul de </w:t>
            </w:r>
          </w:p>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15% aplicat</w:t>
            </w:r>
          </w:p>
          <w:p w:rsidR="00361127" w:rsidRPr="003320A5" w:rsidRDefault="00361127" w:rsidP="003320A5">
            <w:pPr>
              <w:spacing w:after="0" w:line="240" w:lineRule="auto"/>
              <w:rPr>
                <w:rFonts w:ascii="Times New Roman" w:hAnsi="Times New Roman"/>
                <w:sz w:val="20"/>
                <w:szCs w:val="20"/>
                <w:lang w:val="ro-MO"/>
              </w:rPr>
            </w:pPr>
          </w:p>
          <w:p w:rsidR="00361127" w:rsidRPr="003320A5" w:rsidRDefault="00361127" w:rsidP="003320A5">
            <w:pPr>
              <w:spacing w:after="0" w:line="240" w:lineRule="auto"/>
              <w:rPr>
                <w:rFonts w:ascii="Times New Roman" w:hAnsi="Times New Roman"/>
                <w:sz w:val="20"/>
                <w:szCs w:val="20"/>
                <w:lang w:val="ro-MO"/>
              </w:rPr>
            </w:pPr>
          </w:p>
          <w:p w:rsidR="00361127" w:rsidRPr="003320A5" w:rsidRDefault="00361127" w:rsidP="003320A5">
            <w:pPr>
              <w:spacing w:after="0" w:line="240" w:lineRule="auto"/>
              <w:rPr>
                <w:rFonts w:ascii="Times New Roman" w:hAnsi="Times New Roman"/>
                <w:sz w:val="20"/>
                <w:szCs w:val="20"/>
                <w:lang w:val="ro-MO"/>
              </w:rPr>
            </w:pPr>
          </w:p>
        </w:tc>
      </w:tr>
      <w:tr w:rsidR="00361127" w:rsidRPr="003320A5" w:rsidTr="003320A5">
        <w:tc>
          <w:tcPr>
            <w:tcW w:w="478"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7.2.</w:t>
            </w:r>
            <w:r w:rsidRPr="003320A5">
              <w:rPr>
                <w:rFonts w:ascii="Times New Roman" w:hAnsi="Times New Roman"/>
                <w:color w:val="000000"/>
                <w:sz w:val="20"/>
                <w:szCs w:val="20"/>
                <w:lang w:val="ro-MO"/>
              </w:rPr>
              <w:t xml:space="preserve">Continuarea implementгrii prevederilor Legii nr.328 din 23 decembrie 2013 privind salarizarea judecгtorilor </w:t>
            </w:r>
          </w:p>
        </w:tc>
        <w:tc>
          <w:tcPr>
            <w:tcW w:w="518" w:type="pct"/>
          </w:tcPr>
          <w:p w:rsidR="00361127" w:rsidRPr="003320A5" w:rsidRDefault="00361127" w:rsidP="003320A5">
            <w:pPr>
              <w:spacing w:after="0" w:line="240" w:lineRule="auto"/>
              <w:rPr>
                <w:rFonts w:ascii="Times New Roman" w:hAnsi="Times New Roman"/>
                <w:color w:val="000000"/>
                <w:sz w:val="20"/>
                <w:szCs w:val="20"/>
                <w:lang w:val="ro-MO"/>
              </w:rPr>
            </w:pPr>
            <w:r w:rsidRPr="003320A5">
              <w:rPr>
                <w:rFonts w:ascii="Times New Roman" w:hAnsi="Times New Roman"/>
                <w:color w:val="000000"/>
                <w:sz w:val="20"/>
                <w:szCs w:val="20"/>
                <w:lang w:val="ro-MO"/>
              </w:rPr>
              <w:t>Majorarea gradua-lг a salariilor judecгtorilor cu aplicarea coeficientului K=0,9 оn loc de K=0,8 la salariul calculat, conform prevederilor legislaюiei și salariului mediu realizat pe economie pentru anul 2014</w:t>
            </w:r>
          </w:p>
        </w:tc>
        <w:tc>
          <w:tcPr>
            <w:tcW w:w="344" w:type="pct"/>
            <w:gridSpan w:val="3"/>
          </w:tcPr>
          <w:p w:rsidR="00361127" w:rsidRPr="003320A5" w:rsidRDefault="00361127" w:rsidP="003320A5">
            <w:pPr>
              <w:spacing w:after="0" w:line="240" w:lineRule="auto"/>
              <w:jc w:val="center"/>
              <w:rPr>
                <w:rFonts w:ascii="Times New Roman" w:hAnsi="Times New Roman"/>
                <w:color w:val="000000"/>
                <w:sz w:val="20"/>
                <w:szCs w:val="20"/>
                <w:lang w:val="ro-MO"/>
              </w:rPr>
            </w:pPr>
            <w:r w:rsidRPr="003320A5">
              <w:rPr>
                <w:rFonts w:ascii="Times New Roman" w:hAnsi="Times New Roman"/>
                <w:color w:val="000000"/>
                <w:sz w:val="20"/>
                <w:szCs w:val="20"/>
                <w:lang w:val="ro-MO"/>
              </w:rPr>
              <w:t xml:space="preserve">De la </w:t>
            </w:r>
          </w:p>
          <w:p w:rsidR="00361127" w:rsidRPr="003320A5" w:rsidRDefault="00361127" w:rsidP="003320A5">
            <w:pPr>
              <w:spacing w:after="0" w:line="240" w:lineRule="auto"/>
              <w:jc w:val="center"/>
              <w:rPr>
                <w:rFonts w:ascii="Times New Roman" w:hAnsi="Times New Roman"/>
                <w:bCs/>
                <w:sz w:val="20"/>
                <w:szCs w:val="20"/>
                <w:lang w:val="ro-MO"/>
              </w:rPr>
            </w:pPr>
            <w:r w:rsidRPr="003320A5">
              <w:rPr>
                <w:rFonts w:ascii="Times New Roman" w:hAnsi="Times New Roman"/>
                <w:color w:val="000000"/>
                <w:sz w:val="20"/>
                <w:szCs w:val="20"/>
                <w:lang w:val="ro-MO"/>
              </w:rPr>
              <w:t>1 aprilie</w:t>
            </w:r>
          </w:p>
        </w:tc>
        <w:tc>
          <w:tcPr>
            <w:tcW w:w="448" w:type="pct"/>
            <w:gridSpan w:val="2"/>
          </w:tcPr>
          <w:p w:rsidR="00361127" w:rsidRPr="003320A5" w:rsidRDefault="00361127" w:rsidP="003320A5">
            <w:pPr>
              <w:spacing w:after="0" w:line="240" w:lineRule="auto"/>
              <w:rPr>
                <w:rFonts w:ascii="Times New Roman" w:hAnsi="Times New Roman"/>
                <w:color w:val="000000"/>
                <w:sz w:val="20"/>
                <w:szCs w:val="20"/>
                <w:lang w:val="ro-MO"/>
              </w:rPr>
            </w:pPr>
            <w:r w:rsidRPr="003320A5">
              <w:rPr>
                <w:rFonts w:ascii="Times New Roman" w:hAnsi="Times New Roman"/>
                <w:color w:val="000000"/>
                <w:sz w:val="20"/>
                <w:szCs w:val="20"/>
                <w:lang w:val="ro-MO"/>
              </w:rPr>
              <w:t xml:space="preserve">Ministerul Muncii, Protecюiei </w:t>
            </w:r>
          </w:p>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color w:val="000000"/>
                <w:sz w:val="20"/>
                <w:szCs w:val="20"/>
                <w:lang w:val="ro-MO"/>
              </w:rPr>
              <w:t>Sociale єi Familiei, Ministerul Justiției, Consiliul Superior al Magistraturii, Curtea Constituționalг, Curtea Supremг de Justiție</w:t>
            </w:r>
          </w:p>
        </w:tc>
        <w:tc>
          <w:tcPr>
            <w:tcW w:w="485"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color w:val="000000"/>
                <w:sz w:val="20"/>
                <w:szCs w:val="20"/>
                <w:lang w:val="ro-MO"/>
              </w:rPr>
              <w:t>Ministerul Finanюelor</w:t>
            </w:r>
          </w:p>
        </w:tc>
        <w:tc>
          <w:tcPr>
            <w:tcW w:w="398" w:type="pct"/>
            <w:gridSpan w:val="2"/>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color w:val="000000"/>
                <w:sz w:val="20"/>
                <w:szCs w:val="20"/>
                <w:lang w:val="ro-MO"/>
              </w:rPr>
              <w:t>20869,7</w:t>
            </w:r>
          </w:p>
        </w:tc>
        <w:tc>
          <w:tcPr>
            <w:tcW w:w="312" w:type="pct"/>
            <w:gridSpan w:val="2"/>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color w:val="000000"/>
                <w:sz w:val="20"/>
                <w:szCs w:val="20"/>
                <w:lang w:val="ro-MO"/>
              </w:rPr>
              <w:t>20869,7</w:t>
            </w: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MO"/>
              </w:rPr>
              <w:t xml:space="preserve">Salariul </w:t>
            </w:r>
            <w:r w:rsidRPr="003320A5">
              <w:rPr>
                <w:rFonts w:ascii="Times New Roman" w:hAnsi="Times New Roman"/>
                <w:sz w:val="20"/>
                <w:szCs w:val="20"/>
                <w:lang w:val="ro-RO"/>
              </w:rPr>
              <w:t xml:space="preserve">judecгtorilor </w:t>
            </w:r>
            <w:r w:rsidRPr="003320A5">
              <w:rPr>
                <w:rFonts w:ascii="Times New Roman" w:hAnsi="Times New Roman"/>
                <w:sz w:val="20"/>
                <w:szCs w:val="20"/>
                <w:lang w:val="ro-MO"/>
              </w:rPr>
              <w:t>majorat</w:t>
            </w:r>
          </w:p>
        </w:tc>
      </w:tr>
      <w:tr w:rsidR="00361127" w:rsidRPr="003320A5" w:rsidTr="003320A5">
        <w:trPr>
          <w:trHeight w:val="1986"/>
        </w:trPr>
        <w:tc>
          <w:tcPr>
            <w:tcW w:w="478" w:type="pct"/>
          </w:tcPr>
          <w:p w:rsidR="00361127" w:rsidRPr="003320A5" w:rsidRDefault="00361127" w:rsidP="003320A5">
            <w:pPr>
              <w:spacing w:after="0" w:line="240" w:lineRule="auto"/>
              <w:rPr>
                <w:rFonts w:ascii="Times New Roman" w:hAnsi="Times New Roman"/>
                <w:b/>
                <w:bCs/>
                <w:sz w:val="20"/>
                <w:szCs w:val="20"/>
                <w:lang w:val="ro-MO"/>
              </w:rPr>
            </w:pPr>
            <w:r w:rsidRPr="003320A5">
              <w:rPr>
                <w:rFonts w:ascii="Times New Roman" w:hAnsi="Times New Roman"/>
                <w:sz w:val="20"/>
                <w:szCs w:val="20"/>
                <w:lang w:val="ro-MO"/>
              </w:rPr>
              <w:t>7.3.Reexaminarea cuantumului minim garantat al salariului оn sectorul real</w:t>
            </w:r>
          </w:p>
        </w:tc>
        <w:tc>
          <w:tcPr>
            <w:tcW w:w="518"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Sporirea continuг  a cuantumului minim garantat al salariului оn sectorul real оn vederea  diminuгrii achitгrii salariilor „оn plic”</w:t>
            </w:r>
          </w:p>
        </w:tc>
        <w:tc>
          <w:tcPr>
            <w:tcW w:w="344" w:type="pct"/>
            <w:gridSpan w:val="3"/>
          </w:tcPr>
          <w:p w:rsidR="00361127" w:rsidRPr="003320A5" w:rsidRDefault="00361127" w:rsidP="003320A5">
            <w:pPr>
              <w:spacing w:after="0" w:line="240" w:lineRule="auto"/>
              <w:jc w:val="center"/>
              <w:rPr>
                <w:rFonts w:ascii="Times New Roman" w:hAnsi="Times New Roman"/>
                <w:bCs/>
                <w:sz w:val="20"/>
                <w:szCs w:val="20"/>
                <w:lang w:val="ro-MO"/>
              </w:rPr>
            </w:pPr>
            <w:r w:rsidRPr="003320A5">
              <w:rPr>
                <w:rFonts w:ascii="Times New Roman" w:hAnsi="Times New Roman"/>
                <w:bCs/>
                <w:sz w:val="20"/>
                <w:szCs w:val="20"/>
                <w:lang w:val="ro-MO"/>
              </w:rPr>
              <w:t>Trimestrul</w:t>
            </w:r>
          </w:p>
          <w:p w:rsidR="00361127" w:rsidRPr="003320A5" w:rsidRDefault="00361127" w:rsidP="003320A5">
            <w:pPr>
              <w:spacing w:after="0" w:line="240" w:lineRule="auto"/>
              <w:jc w:val="center"/>
              <w:rPr>
                <w:rFonts w:ascii="Times New Roman" w:hAnsi="Times New Roman"/>
                <w:bCs/>
                <w:sz w:val="20"/>
                <w:szCs w:val="20"/>
                <w:lang w:val="ro-MO"/>
              </w:rPr>
            </w:pPr>
            <w:r w:rsidRPr="003320A5">
              <w:rPr>
                <w:rFonts w:ascii="Times New Roman" w:hAnsi="Times New Roman"/>
                <w:bCs/>
                <w:sz w:val="20"/>
                <w:szCs w:val="20"/>
                <w:lang w:val="ro-MO"/>
              </w:rPr>
              <w:t>I</w:t>
            </w:r>
          </w:p>
        </w:tc>
        <w:tc>
          <w:tcPr>
            <w:tcW w:w="448" w:type="pct"/>
            <w:gridSpan w:val="2"/>
          </w:tcPr>
          <w:p w:rsidR="00361127" w:rsidRPr="003320A5" w:rsidRDefault="00361127" w:rsidP="003320A5">
            <w:pPr>
              <w:spacing w:after="0" w:line="240" w:lineRule="auto"/>
              <w:rPr>
                <w:rFonts w:ascii="Times New Roman" w:hAnsi="Times New Roman"/>
                <w:b/>
                <w:bCs/>
                <w:sz w:val="20"/>
                <w:szCs w:val="20"/>
                <w:lang w:val="ro-MO"/>
              </w:rPr>
            </w:pPr>
            <w:r w:rsidRPr="003320A5">
              <w:rPr>
                <w:rFonts w:ascii="Times New Roman" w:hAnsi="Times New Roman"/>
                <w:sz w:val="20"/>
                <w:szCs w:val="20"/>
                <w:lang w:val="ro-MO"/>
              </w:rPr>
              <w:t>Ministerul Muncii, Protecției Sociale єi Familiei</w:t>
            </w:r>
          </w:p>
        </w:tc>
        <w:tc>
          <w:tcPr>
            <w:tcW w:w="485"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Confederaюia Naюionalг a Patronatului,</w:t>
            </w:r>
          </w:p>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sz w:val="20"/>
                <w:szCs w:val="20"/>
                <w:lang w:val="ro-MO"/>
              </w:rPr>
              <w:t>Confederaюia Naționalг a Sindicatelor</w:t>
            </w:r>
          </w:p>
        </w:tc>
        <w:tc>
          <w:tcPr>
            <w:tcW w:w="398" w:type="pct"/>
            <w:gridSpan w:val="2"/>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În limitele mijloacelor financiare alocate</w:t>
            </w:r>
          </w:p>
        </w:tc>
        <w:tc>
          <w:tcPr>
            <w:tcW w:w="312"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sz w:val="20"/>
                <w:szCs w:val="20"/>
                <w:lang w:val="ro-RO"/>
              </w:rPr>
              <w:t>Majorarea  cuantumului salariului minim garantat</w:t>
            </w:r>
          </w:p>
        </w:tc>
      </w:tr>
      <w:tr w:rsidR="00361127" w:rsidRPr="003320A5" w:rsidTr="003320A5">
        <w:tc>
          <w:tcPr>
            <w:tcW w:w="5000" w:type="pct"/>
            <w:gridSpan w:val="20"/>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
                <w:bCs/>
                <w:sz w:val="20"/>
                <w:szCs w:val="20"/>
                <w:lang w:val="ro-RO"/>
              </w:rPr>
              <w:t>8. Obiectivul: Includerea unui număr cît mai mare de angajaţi în procesul economic formal şi eliminarea practicilor de muncă prestată în afara cadrului legal</w:t>
            </w:r>
          </w:p>
        </w:tc>
      </w:tr>
      <w:tr w:rsidR="00361127" w:rsidRPr="003320A5" w:rsidTr="003320A5">
        <w:tc>
          <w:tcPr>
            <w:tcW w:w="478" w:type="pct"/>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8.1.Prevenirea practicii  de prestare a muncii nedeclarate  prin acţiuni de sensibilizare a societății</w:t>
            </w:r>
          </w:p>
        </w:tc>
        <w:tc>
          <w:tcPr>
            <w:tcW w:w="518" w:type="pct"/>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Organizarea  meselor rotunde, publicarea articolelor în ziarele locale şi centrale, participarea la emisiuni radio și televizate</w:t>
            </w:r>
          </w:p>
        </w:tc>
        <w:tc>
          <w:tcPr>
            <w:tcW w:w="344" w:type="pct"/>
            <w:gridSpan w:val="3"/>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Cs/>
                <w:sz w:val="20"/>
                <w:szCs w:val="20"/>
                <w:lang w:val="ro-RO"/>
              </w:rPr>
              <w:t>Pe parcursul anului</w:t>
            </w:r>
          </w:p>
        </w:tc>
        <w:tc>
          <w:tcPr>
            <w:tcW w:w="414" w:type="pct"/>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Inspectoratul de Stat al Muncii</w:t>
            </w:r>
          </w:p>
        </w:tc>
        <w:tc>
          <w:tcPr>
            <w:tcW w:w="519" w:type="pct"/>
            <w:gridSpan w:val="2"/>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Ministerul Muncii, Protecţie Sociale</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 xml:space="preserve"> şi Familiei, </w:t>
            </w:r>
          </w:p>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Confederaюia Naюionalг a Patronatului,</w:t>
            </w:r>
          </w:p>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sz w:val="20"/>
                <w:szCs w:val="20"/>
                <w:lang w:val="ro-MO"/>
              </w:rPr>
              <w:t>Confederaюia Naționalг a Sindicatelor</w:t>
            </w:r>
          </w:p>
        </w:tc>
        <w:tc>
          <w:tcPr>
            <w:tcW w:w="414" w:type="pct"/>
            <w:gridSpan w:val="3"/>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În limitele mijloacelor financiare alocate</w:t>
            </w:r>
          </w:p>
        </w:tc>
        <w:tc>
          <w:tcPr>
            <w:tcW w:w="296" w:type="pct"/>
          </w:tcPr>
          <w:p w:rsidR="00361127" w:rsidRPr="003320A5" w:rsidRDefault="00361127" w:rsidP="003320A5">
            <w:pPr>
              <w:spacing w:after="0" w:line="240" w:lineRule="auto"/>
              <w:rPr>
                <w:rFonts w:ascii="Times New Roman" w:hAnsi="Times New Roman"/>
                <w:b/>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Numărul acţiunilor de sensibilizare</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interprinse</w:t>
            </w:r>
          </w:p>
        </w:tc>
      </w:tr>
      <w:tr w:rsidR="00361127" w:rsidRPr="003320A5" w:rsidTr="003320A5">
        <w:tc>
          <w:tcPr>
            <w:tcW w:w="478" w:type="pct"/>
          </w:tcPr>
          <w:p w:rsidR="00361127" w:rsidRPr="003320A5" w:rsidRDefault="00361127" w:rsidP="003320A5">
            <w:pPr>
              <w:spacing w:after="0" w:line="240" w:lineRule="auto"/>
              <w:rPr>
                <w:rFonts w:ascii="Times New Roman" w:hAnsi="Times New Roman"/>
                <w:bCs/>
                <w:sz w:val="20"/>
                <w:szCs w:val="20"/>
                <w:lang w:val="it-IT"/>
              </w:rPr>
            </w:pPr>
            <w:r w:rsidRPr="003320A5">
              <w:rPr>
                <w:rFonts w:ascii="Times New Roman" w:hAnsi="Times New Roman"/>
                <w:bCs/>
                <w:sz w:val="20"/>
                <w:szCs w:val="20"/>
                <w:lang w:val="ro-RO"/>
              </w:rPr>
              <w:t xml:space="preserve">8.2. Diminuarea muncii informale prin </w:t>
            </w:r>
            <w:r w:rsidRPr="003320A5">
              <w:rPr>
                <w:rFonts w:ascii="Times New Roman" w:hAnsi="Times New Roman"/>
                <w:bCs/>
                <w:sz w:val="20"/>
                <w:szCs w:val="20"/>
                <w:lang w:val="it-IT"/>
              </w:rPr>
              <w:t>efectuarea controlului de</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it-IT"/>
              </w:rPr>
              <w:t xml:space="preserve"> </w:t>
            </w:r>
            <w:r w:rsidRPr="003320A5">
              <w:rPr>
                <w:rFonts w:ascii="Times New Roman" w:hAnsi="Times New Roman"/>
                <w:bCs/>
                <w:sz w:val="20"/>
                <w:szCs w:val="20"/>
                <w:lang w:val="en-US"/>
              </w:rPr>
              <w:t>stat</w:t>
            </w:r>
            <w:r w:rsidRPr="003320A5">
              <w:rPr>
                <w:rFonts w:ascii="Times New Roman" w:hAnsi="Times New Roman"/>
                <w:bCs/>
                <w:sz w:val="20"/>
                <w:szCs w:val="20"/>
                <w:lang w:val="ro-RO"/>
              </w:rPr>
              <w:t xml:space="preserve"> </w:t>
            </w:r>
          </w:p>
        </w:tc>
        <w:tc>
          <w:tcPr>
            <w:tcW w:w="51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Organizarea vizitelor de control ale  agenţilor economici privind respectarea legislaţiei în domeniu</w:t>
            </w:r>
          </w:p>
          <w:p w:rsidR="00361127" w:rsidRPr="003320A5" w:rsidRDefault="00361127" w:rsidP="003320A5">
            <w:pPr>
              <w:spacing w:after="0" w:line="240" w:lineRule="auto"/>
              <w:rPr>
                <w:rFonts w:ascii="Times New Roman" w:hAnsi="Times New Roman"/>
                <w:bCs/>
                <w:sz w:val="20"/>
                <w:szCs w:val="20"/>
                <w:lang w:val="ro-RO"/>
              </w:rPr>
            </w:pPr>
          </w:p>
        </w:tc>
        <w:tc>
          <w:tcPr>
            <w:tcW w:w="344" w:type="pct"/>
            <w:gridSpan w:val="3"/>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Pe parcursul anului</w:t>
            </w:r>
          </w:p>
        </w:tc>
        <w:tc>
          <w:tcPr>
            <w:tcW w:w="414"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Inspectoratul de Stat al Muncii</w:t>
            </w:r>
          </w:p>
        </w:tc>
        <w:tc>
          <w:tcPr>
            <w:tcW w:w="519" w:type="pct"/>
            <w:gridSpan w:val="2"/>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Ministerul Muncii, Protecţie Sociale şi Familiei,</w:t>
            </w:r>
          </w:p>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sz w:val="20"/>
                <w:szCs w:val="20"/>
                <w:lang w:val="ro-MO"/>
              </w:rPr>
              <w:t>Confederaюia Naюionalг a Sindicatelor</w:t>
            </w:r>
            <w:r w:rsidRPr="003320A5">
              <w:rPr>
                <w:rFonts w:ascii="Times New Roman" w:hAnsi="Times New Roman"/>
                <w:bCs/>
                <w:sz w:val="20"/>
                <w:szCs w:val="20"/>
                <w:lang w:val="ro-RO"/>
              </w:rPr>
              <w:t xml:space="preserve"> </w:t>
            </w:r>
          </w:p>
          <w:p w:rsidR="00361127" w:rsidRPr="003320A5" w:rsidRDefault="00361127" w:rsidP="003320A5">
            <w:pPr>
              <w:spacing w:after="0" w:line="240" w:lineRule="auto"/>
              <w:rPr>
                <w:rFonts w:ascii="Times New Roman" w:hAnsi="Times New Roman"/>
                <w:bCs/>
                <w:sz w:val="20"/>
                <w:szCs w:val="20"/>
                <w:lang w:val="ro-RO"/>
              </w:rPr>
            </w:pPr>
          </w:p>
        </w:tc>
        <w:tc>
          <w:tcPr>
            <w:tcW w:w="414" w:type="pct"/>
            <w:gridSpan w:val="3"/>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În limitele mijloacelor financiare alocate</w:t>
            </w:r>
          </w:p>
        </w:tc>
        <w:tc>
          <w:tcPr>
            <w:tcW w:w="296" w:type="pct"/>
          </w:tcPr>
          <w:p w:rsidR="00361127" w:rsidRPr="003320A5" w:rsidRDefault="00361127" w:rsidP="003320A5">
            <w:pPr>
              <w:spacing w:after="0" w:line="240" w:lineRule="auto"/>
              <w:rPr>
                <w:rFonts w:ascii="Times New Roman" w:hAnsi="Times New Roman"/>
                <w:b/>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Numărul misiunilor de inspectare şi verificare interprinse</w:t>
            </w:r>
          </w:p>
        </w:tc>
      </w:tr>
      <w:tr w:rsidR="00361127" w:rsidRPr="003320A5" w:rsidTr="003320A5">
        <w:tc>
          <w:tcPr>
            <w:tcW w:w="5000" w:type="pct"/>
            <w:gridSpan w:val="20"/>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
                <w:bCs/>
                <w:sz w:val="20"/>
                <w:szCs w:val="20"/>
                <w:lang w:val="ro-RO"/>
              </w:rPr>
              <w:t>9. Obiectivul: Reducerea dezechilibrelor din sistemul economic, consolidarea creşterii economice la nivel local</w:t>
            </w:r>
          </w:p>
        </w:tc>
      </w:tr>
      <w:tr w:rsidR="00361127" w:rsidRPr="003320A5" w:rsidTr="003320A5">
        <w:tc>
          <w:tcPr>
            <w:tcW w:w="478" w:type="pct"/>
            <w:vMerge w:val="restar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9.1. Creşterea oportunităţilor de ocupare a forţei de muncă în domeniul agricol şi sporirea veniturilor în mediul rural</w:t>
            </w:r>
          </w:p>
          <w:p w:rsidR="00361127" w:rsidRPr="003320A5" w:rsidRDefault="00361127" w:rsidP="003320A5">
            <w:pPr>
              <w:spacing w:after="0" w:line="240" w:lineRule="auto"/>
              <w:rPr>
                <w:rFonts w:ascii="Times New Roman" w:hAnsi="Times New Roman"/>
                <w:b/>
                <w:bCs/>
                <w:sz w:val="20"/>
                <w:szCs w:val="20"/>
                <w:lang w:val="ro-MO"/>
              </w:rPr>
            </w:pPr>
          </w:p>
        </w:tc>
        <w:tc>
          <w:tcPr>
            <w:tcW w:w="518"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9.1.1. Stimularea investiţiilor pentru producerea legumelor pe teren protejat</w:t>
            </w:r>
          </w:p>
        </w:tc>
        <w:tc>
          <w:tcPr>
            <w:tcW w:w="328" w:type="pct"/>
            <w:gridSpan w:val="2"/>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Pe parcursul anului</w:t>
            </w:r>
          </w:p>
        </w:tc>
        <w:tc>
          <w:tcPr>
            <w:tcW w:w="464" w:type="pct"/>
            <w:gridSpan w:val="3"/>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Ministerul Agriculturii şi Industriei Alimentare, Agenţia de Intervenţie şi Plăţi pentru Agricultură</w:t>
            </w:r>
          </w:p>
        </w:tc>
        <w:tc>
          <w:tcPr>
            <w:tcW w:w="485"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Asociaţiile de profil, direcţiile raionale de agricultură şi alimentaţie</w:t>
            </w:r>
          </w:p>
        </w:tc>
        <w:tc>
          <w:tcPr>
            <w:tcW w:w="398" w:type="pct"/>
            <w:gridSpan w:val="2"/>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În limitele mijloacelor financiare alocate</w:t>
            </w:r>
          </w:p>
        </w:tc>
        <w:tc>
          <w:tcPr>
            <w:tcW w:w="312"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Numărul modulelor renovate şi a celor nou constituite</w:t>
            </w:r>
          </w:p>
        </w:tc>
      </w:tr>
      <w:tr w:rsidR="00361127" w:rsidRPr="003320A5" w:rsidTr="003320A5">
        <w:tc>
          <w:tcPr>
            <w:tcW w:w="478" w:type="pct"/>
            <w:vMerge/>
          </w:tcPr>
          <w:p w:rsidR="00361127" w:rsidRPr="003320A5" w:rsidRDefault="00361127" w:rsidP="003320A5">
            <w:pPr>
              <w:spacing w:after="0" w:line="240" w:lineRule="auto"/>
              <w:rPr>
                <w:rFonts w:ascii="Times New Roman" w:hAnsi="Times New Roman"/>
                <w:b/>
                <w:bCs/>
                <w:sz w:val="20"/>
                <w:szCs w:val="20"/>
                <w:lang w:val="ro-RO"/>
              </w:rPr>
            </w:pPr>
          </w:p>
        </w:tc>
        <w:tc>
          <w:tcPr>
            <w:tcW w:w="518"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9.1.2. Stimularea investiţiilor în utilarea şi renovarea tehnologică a fermelor zootehnice</w:t>
            </w:r>
          </w:p>
        </w:tc>
        <w:tc>
          <w:tcPr>
            <w:tcW w:w="328" w:type="pct"/>
            <w:gridSpan w:val="2"/>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Pe parcursul anului</w:t>
            </w:r>
          </w:p>
        </w:tc>
        <w:tc>
          <w:tcPr>
            <w:tcW w:w="464" w:type="pct"/>
            <w:gridSpan w:val="3"/>
          </w:tcPr>
          <w:p w:rsidR="00361127" w:rsidRPr="003320A5" w:rsidRDefault="00361127" w:rsidP="003320A5">
            <w:pPr>
              <w:spacing w:after="0" w:line="240" w:lineRule="auto"/>
              <w:rPr>
                <w:rFonts w:ascii="Times New Roman" w:hAnsi="Times New Roman"/>
                <w:b/>
                <w:bCs/>
                <w:sz w:val="20"/>
                <w:szCs w:val="20"/>
                <w:lang w:val="ro-MO"/>
              </w:rPr>
            </w:pPr>
            <w:r w:rsidRPr="003320A5">
              <w:rPr>
                <w:rFonts w:ascii="Times New Roman" w:hAnsi="Times New Roman"/>
                <w:sz w:val="20"/>
                <w:szCs w:val="20"/>
                <w:lang w:val="ro-MO"/>
              </w:rPr>
              <w:t>Ministerul Agriculturii şi Industriei Alimentare, Agenţia de Intervenţie şi Plăţi pentru Agricultură</w:t>
            </w:r>
          </w:p>
        </w:tc>
        <w:tc>
          <w:tcPr>
            <w:tcW w:w="485"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Asociaţiile de profil, direcţiile raionale de agricultură şi alimentaţie</w:t>
            </w:r>
          </w:p>
        </w:tc>
        <w:tc>
          <w:tcPr>
            <w:tcW w:w="398" w:type="pct"/>
            <w:gridSpan w:val="2"/>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În limitele mijloacelor financiare alocate</w:t>
            </w:r>
          </w:p>
        </w:tc>
        <w:tc>
          <w:tcPr>
            <w:tcW w:w="312"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Suma compensaţiilor acordate Numărul de ferme renovate</w:t>
            </w:r>
          </w:p>
        </w:tc>
      </w:tr>
      <w:tr w:rsidR="00361127" w:rsidRPr="003320A5" w:rsidTr="003320A5">
        <w:tc>
          <w:tcPr>
            <w:tcW w:w="478" w:type="pct"/>
            <w:vMerge/>
          </w:tcPr>
          <w:p w:rsidR="00361127" w:rsidRPr="003320A5" w:rsidRDefault="00361127" w:rsidP="003320A5">
            <w:pPr>
              <w:spacing w:after="0" w:line="240" w:lineRule="auto"/>
              <w:rPr>
                <w:rFonts w:ascii="Times New Roman" w:hAnsi="Times New Roman"/>
                <w:b/>
                <w:bCs/>
                <w:sz w:val="20"/>
                <w:szCs w:val="20"/>
                <w:lang w:val="ro-RO"/>
              </w:rPr>
            </w:pPr>
          </w:p>
        </w:tc>
        <w:tc>
          <w:tcPr>
            <w:tcW w:w="518"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9.1.3. Stimularea investiţiilor pentru dezvoltarea infrastructurii postrecoltare şi procesare</w:t>
            </w:r>
          </w:p>
        </w:tc>
        <w:tc>
          <w:tcPr>
            <w:tcW w:w="328" w:type="pct"/>
            <w:gridSpan w:val="2"/>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Cs/>
                <w:sz w:val="20"/>
                <w:szCs w:val="20"/>
                <w:lang w:val="ro-RO"/>
              </w:rPr>
              <w:t>Pe parcursul anului</w:t>
            </w:r>
          </w:p>
        </w:tc>
        <w:tc>
          <w:tcPr>
            <w:tcW w:w="464" w:type="pct"/>
            <w:gridSpan w:val="3"/>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Ministerul Agriculturii şi Industriei Alimentare, Agenţia de Intervenţie şi Plăţi pentru Agricultură</w:t>
            </w:r>
          </w:p>
          <w:p w:rsidR="00361127" w:rsidRPr="003320A5" w:rsidRDefault="00361127" w:rsidP="003320A5">
            <w:pPr>
              <w:spacing w:after="0" w:line="240" w:lineRule="auto"/>
              <w:rPr>
                <w:rFonts w:ascii="Times New Roman" w:hAnsi="Times New Roman"/>
                <w:b/>
                <w:bCs/>
                <w:sz w:val="20"/>
                <w:szCs w:val="20"/>
                <w:lang w:val="ro-RO"/>
              </w:rPr>
            </w:pPr>
          </w:p>
        </w:tc>
        <w:tc>
          <w:tcPr>
            <w:tcW w:w="485"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Asociaţiile de profil, direcţiile raionale de agricultură şi alimentaţie</w:t>
            </w:r>
          </w:p>
        </w:tc>
        <w:tc>
          <w:tcPr>
            <w:tcW w:w="398" w:type="pct"/>
            <w:gridSpan w:val="2"/>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În limitele mijloacelor financiare alocate</w:t>
            </w:r>
          </w:p>
        </w:tc>
        <w:tc>
          <w:tcPr>
            <w:tcW w:w="312"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Suma sprijinului financiar acordat</w:t>
            </w:r>
          </w:p>
        </w:tc>
      </w:tr>
      <w:tr w:rsidR="00361127" w:rsidRPr="003320A5" w:rsidTr="003320A5">
        <w:tc>
          <w:tcPr>
            <w:tcW w:w="478" w:type="pct"/>
            <w:vMerge/>
          </w:tcPr>
          <w:p w:rsidR="00361127" w:rsidRPr="003320A5" w:rsidRDefault="00361127" w:rsidP="003320A5">
            <w:pPr>
              <w:spacing w:after="0" w:line="240" w:lineRule="auto"/>
              <w:rPr>
                <w:rFonts w:ascii="Times New Roman" w:hAnsi="Times New Roman"/>
                <w:b/>
                <w:bCs/>
                <w:sz w:val="20"/>
                <w:szCs w:val="20"/>
                <w:lang w:val="ro-RO"/>
              </w:rPr>
            </w:pPr>
          </w:p>
        </w:tc>
        <w:tc>
          <w:tcPr>
            <w:tcW w:w="518"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9.1.4. Atragerea pe larg a tinerilor fermieri în iniţierea şi dezvoltarea activităţilor agricole în sectorul rural</w:t>
            </w:r>
          </w:p>
        </w:tc>
        <w:tc>
          <w:tcPr>
            <w:tcW w:w="328" w:type="pct"/>
            <w:gridSpan w:val="2"/>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Cs/>
                <w:sz w:val="20"/>
                <w:szCs w:val="20"/>
                <w:lang w:val="ro-RO"/>
              </w:rPr>
              <w:t>Pe parcursul anului</w:t>
            </w:r>
          </w:p>
        </w:tc>
        <w:tc>
          <w:tcPr>
            <w:tcW w:w="464" w:type="pct"/>
            <w:gridSpan w:val="3"/>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sz w:val="20"/>
                <w:szCs w:val="20"/>
                <w:lang w:val="ro-MO"/>
              </w:rPr>
              <w:t>Ministerul Agriculturii şi Industriei Alimentare, Agenţia de Intervenţie şi Plăţi pentru Agricultură</w:t>
            </w:r>
          </w:p>
        </w:tc>
        <w:tc>
          <w:tcPr>
            <w:tcW w:w="485"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Asociaţiile de profil, direcţiile raionale de agricultură şi alimentaţie</w:t>
            </w:r>
          </w:p>
        </w:tc>
        <w:tc>
          <w:tcPr>
            <w:tcW w:w="398" w:type="pct"/>
            <w:gridSpan w:val="2"/>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În limitele mijloacelor financiare alocate</w:t>
            </w:r>
          </w:p>
        </w:tc>
        <w:tc>
          <w:tcPr>
            <w:tcW w:w="312"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Numărul fermierilor lansaţi în dezvoltarea afacerilor</w:t>
            </w:r>
          </w:p>
        </w:tc>
      </w:tr>
      <w:tr w:rsidR="00361127" w:rsidRPr="003320A5" w:rsidTr="003320A5">
        <w:tc>
          <w:tcPr>
            <w:tcW w:w="478" w:type="pct"/>
            <w:vMerge/>
          </w:tcPr>
          <w:p w:rsidR="00361127" w:rsidRPr="003320A5" w:rsidRDefault="00361127" w:rsidP="003320A5">
            <w:pPr>
              <w:spacing w:after="0" w:line="240" w:lineRule="auto"/>
              <w:rPr>
                <w:rFonts w:ascii="Times New Roman" w:hAnsi="Times New Roman"/>
                <w:b/>
                <w:bCs/>
                <w:sz w:val="20"/>
                <w:szCs w:val="20"/>
                <w:lang w:val="ro-RO"/>
              </w:rPr>
            </w:pPr>
          </w:p>
        </w:tc>
        <w:tc>
          <w:tcPr>
            <w:tcW w:w="518"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9.1.5. Stimularea investiţiilor pentru defrişarea plantaţiilor multianuale supuse casării şi înfiinţarea unor plantaţii multianuale</w:t>
            </w:r>
          </w:p>
        </w:tc>
        <w:tc>
          <w:tcPr>
            <w:tcW w:w="328" w:type="pct"/>
            <w:gridSpan w:val="2"/>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Cs/>
                <w:sz w:val="20"/>
                <w:szCs w:val="20"/>
                <w:lang w:val="ro-RO"/>
              </w:rPr>
              <w:t>Pe parcursul anului</w:t>
            </w:r>
          </w:p>
        </w:tc>
        <w:tc>
          <w:tcPr>
            <w:tcW w:w="464" w:type="pct"/>
            <w:gridSpan w:val="3"/>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sz w:val="20"/>
                <w:szCs w:val="20"/>
                <w:lang w:val="ro-MO"/>
              </w:rPr>
              <w:t>Ministerul Agriculturii şi Industriei Alimentare, Agenţia de Intervenţie şi Plăţi pentru Agricultură</w:t>
            </w:r>
          </w:p>
        </w:tc>
        <w:tc>
          <w:tcPr>
            <w:tcW w:w="485"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Asociaţiile de profil, direcţiile raionale de agricultură şi alimentaţie</w:t>
            </w:r>
          </w:p>
        </w:tc>
        <w:tc>
          <w:tcPr>
            <w:tcW w:w="398" w:type="pct"/>
            <w:gridSpan w:val="2"/>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În limitele mijloacelor financiare alocate</w:t>
            </w:r>
          </w:p>
        </w:tc>
        <w:tc>
          <w:tcPr>
            <w:tcW w:w="312"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Suma subvenţiei acordate, suprafața de teren cu plantații multianuale înființată</w:t>
            </w:r>
          </w:p>
        </w:tc>
      </w:tr>
      <w:tr w:rsidR="00361127" w:rsidRPr="003320A5" w:rsidTr="003320A5">
        <w:tc>
          <w:tcPr>
            <w:tcW w:w="5000" w:type="pct"/>
            <w:gridSpan w:val="20"/>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
                <w:bCs/>
                <w:sz w:val="20"/>
                <w:szCs w:val="20"/>
                <w:lang w:val="ro-RO"/>
              </w:rPr>
              <w:t>10. Obiectivul: Formarea unui mediu tripartit de negocieri, consultări şi schimb de informaţie în domeniul politicilor sociale şi economice, favorabil pentru consolidarea încrederii reciproce şi cooperarea între angajatori, salariaţi şi autorităţile publice centrale şi locale</w:t>
            </w:r>
          </w:p>
        </w:tc>
      </w:tr>
      <w:tr w:rsidR="00361127" w:rsidRPr="003320A5" w:rsidTr="003320A5">
        <w:trPr>
          <w:trHeight w:val="1441"/>
        </w:trPr>
        <w:tc>
          <w:tcPr>
            <w:tcW w:w="478" w:type="pct"/>
            <w:vMerge w:val="restar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10.1. Consoli-darea partene-riatului social</w:t>
            </w:r>
          </w:p>
        </w:tc>
        <w:tc>
          <w:tcPr>
            <w:tcW w:w="518"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10.1.1. Implicarea partenerilor în elaborarea politicilor ocupaţionale</w:t>
            </w:r>
          </w:p>
        </w:tc>
        <w:tc>
          <w:tcPr>
            <w:tcW w:w="328" w:type="pct"/>
            <w:gridSpan w:val="2"/>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Cs/>
                <w:sz w:val="20"/>
                <w:szCs w:val="20"/>
                <w:lang w:val="ro-RO"/>
              </w:rPr>
              <w:t>Pe parcursul anului</w:t>
            </w:r>
          </w:p>
        </w:tc>
        <w:tc>
          <w:tcPr>
            <w:tcW w:w="431" w:type="pct"/>
            <w:gridSpan w:val="2"/>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Ministerul Muncii, Protecюiei Sociale єi Familiei</w:t>
            </w:r>
          </w:p>
          <w:p w:rsidR="00361127" w:rsidRPr="003320A5" w:rsidRDefault="00361127" w:rsidP="003320A5">
            <w:pPr>
              <w:spacing w:after="0" w:line="240" w:lineRule="auto"/>
              <w:rPr>
                <w:rFonts w:ascii="Times New Roman" w:hAnsi="Times New Roman"/>
                <w:b/>
                <w:bCs/>
                <w:sz w:val="20"/>
                <w:szCs w:val="20"/>
                <w:lang w:val="ro-RO"/>
              </w:rPr>
            </w:pPr>
          </w:p>
        </w:tc>
        <w:tc>
          <w:tcPr>
            <w:tcW w:w="578" w:type="pct"/>
            <w:gridSpan w:val="3"/>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Confederaţia Naţională a Sindicatelor, Confederaţia Naţională a Patronatelor</w:t>
            </w:r>
          </w:p>
          <w:p w:rsidR="00361127" w:rsidRPr="003320A5" w:rsidRDefault="00361127" w:rsidP="003320A5">
            <w:pPr>
              <w:spacing w:after="0" w:line="240" w:lineRule="auto"/>
              <w:rPr>
                <w:rFonts w:ascii="Times New Roman" w:hAnsi="Times New Roman"/>
                <w:b/>
                <w:bCs/>
                <w:sz w:val="20"/>
                <w:szCs w:val="20"/>
                <w:lang w:val="ro-RO"/>
              </w:rPr>
            </w:pPr>
          </w:p>
        </w:tc>
        <w:tc>
          <w:tcPr>
            <w:tcW w:w="355" w:type="pct"/>
            <w:gridSpan w:val="2"/>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În limitele mijloacelor financiare alocate</w:t>
            </w:r>
          </w:p>
        </w:tc>
        <w:tc>
          <w:tcPr>
            <w:tcW w:w="296" w:type="pct"/>
          </w:tcPr>
          <w:p w:rsidR="00361127" w:rsidRPr="003320A5" w:rsidRDefault="00361127" w:rsidP="003320A5">
            <w:pPr>
              <w:spacing w:after="0" w:line="240" w:lineRule="auto"/>
              <w:rPr>
                <w:rFonts w:ascii="Times New Roman" w:hAnsi="Times New Roman"/>
                <w:b/>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sz w:val="20"/>
                <w:szCs w:val="20"/>
                <w:lang w:val="en-US"/>
              </w:rPr>
            </w:pPr>
            <w:r w:rsidRPr="003320A5">
              <w:rPr>
                <w:rFonts w:ascii="Times New Roman" w:hAnsi="Times New Roman"/>
                <w:sz w:val="20"/>
                <w:szCs w:val="20"/>
                <w:lang w:val="ro-MO"/>
              </w:rPr>
              <w:t>Şedinţă organizată Numărul de propuneri înaintate</w:t>
            </w:r>
          </w:p>
        </w:tc>
      </w:tr>
      <w:tr w:rsidR="00361127" w:rsidRPr="003320A5" w:rsidTr="003320A5">
        <w:tc>
          <w:tcPr>
            <w:tcW w:w="478" w:type="pct"/>
            <w:vMerge/>
          </w:tcPr>
          <w:p w:rsidR="00361127" w:rsidRPr="003320A5" w:rsidRDefault="00361127" w:rsidP="003320A5">
            <w:pPr>
              <w:spacing w:after="0" w:line="240" w:lineRule="auto"/>
              <w:rPr>
                <w:rFonts w:ascii="Times New Roman" w:hAnsi="Times New Roman"/>
                <w:b/>
                <w:bCs/>
                <w:sz w:val="20"/>
                <w:szCs w:val="20"/>
                <w:lang w:val="ro-RO"/>
              </w:rPr>
            </w:pPr>
          </w:p>
        </w:tc>
        <w:tc>
          <w:tcPr>
            <w:tcW w:w="518"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 xml:space="preserve">10.1.2.Realizarea consultгrilor tripartite оntre partenerii sociali </w:t>
            </w:r>
          </w:p>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оn problemele ce юin de domeniul muncii єi оn problemele social-economice de interes naюional</w:t>
            </w:r>
          </w:p>
          <w:p w:rsidR="00361127" w:rsidRPr="003320A5" w:rsidRDefault="00361127" w:rsidP="003320A5">
            <w:pPr>
              <w:spacing w:after="0" w:line="240" w:lineRule="auto"/>
              <w:rPr>
                <w:rFonts w:ascii="Times New Roman" w:hAnsi="Times New Roman"/>
                <w:sz w:val="20"/>
                <w:szCs w:val="20"/>
                <w:lang w:val="ro-RO"/>
              </w:rPr>
            </w:pPr>
          </w:p>
          <w:p w:rsidR="00361127" w:rsidRPr="003320A5" w:rsidRDefault="00361127" w:rsidP="003320A5">
            <w:pPr>
              <w:spacing w:after="0" w:line="240" w:lineRule="auto"/>
              <w:rPr>
                <w:rFonts w:ascii="Times New Roman" w:hAnsi="Times New Roman"/>
                <w:sz w:val="20"/>
                <w:szCs w:val="20"/>
                <w:lang w:val="ro-MO"/>
              </w:rPr>
            </w:pPr>
          </w:p>
        </w:tc>
        <w:tc>
          <w:tcPr>
            <w:tcW w:w="328" w:type="pct"/>
            <w:gridSpan w:val="2"/>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Pe parcursul anului</w:t>
            </w:r>
          </w:p>
        </w:tc>
        <w:tc>
          <w:tcPr>
            <w:tcW w:w="431" w:type="pct"/>
            <w:gridSpan w:val="2"/>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Ministerul Muncii, Protecюiei Sociale єi Familiei,</w:t>
            </w:r>
          </w:p>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Confederaţia Naţională a Sindicatelor, Confederaţia Naţională a Patronatelor</w:t>
            </w:r>
          </w:p>
          <w:p w:rsidR="00361127" w:rsidRPr="003320A5" w:rsidRDefault="00361127" w:rsidP="003320A5">
            <w:pPr>
              <w:spacing w:after="0" w:line="240" w:lineRule="auto"/>
              <w:rPr>
                <w:rFonts w:ascii="Times New Roman" w:hAnsi="Times New Roman"/>
                <w:sz w:val="20"/>
                <w:szCs w:val="20"/>
                <w:lang w:val="ro-MO"/>
              </w:rPr>
            </w:pPr>
          </w:p>
        </w:tc>
        <w:tc>
          <w:tcPr>
            <w:tcW w:w="578" w:type="pct"/>
            <w:gridSpan w:val="3"/>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Confederaţia Naţională a Sindicatelor, Confederaţia Naţională a Patronatelor,</w:t>
            </w:r>
          </w:p>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Comisia naţională pentru consultări și negocieri colective</w:t>
            </w:r>
          </w:p>
        </w:tc>
        <w:tc>
          <w:tcPr>
            <w:tcW w:w="355" w:type="pct"/>
            <w:gridSpan w:val="2"/>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În limitele mijloacelor financiare alocate</w:t>
            </w:r>
          </w:p>
        </w:tc>
        <w:tc>
          <w:tcPr>
            <w:tcW w:w="296" w:type="pct"/>
          </w:tcPr>
          <w:p w:rsidR="00361127" w:rsidRPr="003320A5" w:rsidRDefault="00361127" w:rsidP="003320A5">
            <w:pPr>
              <w:spacing w:after="0" w:line="240" w:lineRule="auto"/>
              <w:rPr>
                <w:rFonts w:ascii="Times New Roman" w:hAnsi="Times New Roman"/>
                <w:b/>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 xml:space="preserve">Numărul de şedințe organizate Numărul de propuneri prezentate </w:t>
            </w:r>
          </w:p>
        </w:tc>
      </w:tr>
      <w:tr w:rsidR="00361127" w:rsidRPr="003320A5" w:rsidTr="003320A5">
        <w:tc>
          <w:tcPr>
            <w:tcW w:w="5000" w:type="pct"/>
            <w:gridSpan w:val="20"/>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
                <w:bCs/>
                <w:sz w:val="20"/>
                <w:szCs w:val="20"/>
                <w:lang w:val="ro-RO"/>
              </w:rPr>
              <w:t>11. Obiectivul: Managementul impactului migraţiei asupra pieţei forţei de muncă pentru atenuarea consecinţelor negative şi intensificarea efectelor pozitive ale fenomenului în cauză</w:t>
            </w:r>
          </w:p>
        </w:tc>
      </w:tr>
      <w:tr w:rsidR="00361127" w:rsidRPr="003320A5" w:rsidTr="003320A5">
        <w:tc>
          <w:tcPr>
            <w:tcW w:w="478" w:type="pct"/>
            <w:vMerge w:val="restar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11.1. Facilitarea integrării lucrătorilor migranţi</w:t>
            </w:r>
          </w:p>
        </w:tc>
        <w:tc>
          <w:tcPr>
            <w:tcW w:w="51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11.1.1.Încadrarea în cîmpul muncii a cetăţenilor Republicii Moldova reîntorși de peste hotare prin implementarea Planului de acțiuni privind susținerea reintegrării cetățenilor reîntorși de peste hotare pentru anii 2014 -2016</w:t>
            </w:r>
          </w:p>
        </w:tc>
        <w:tc>
          <w:tcPr>
            <w:tcW w:w="328" w:type="pct"/>
            <w:gridSpan w:val="2"/>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Cs/>
                <w:sz w:val="20"/>
                <w:szCs w:val="20"/>
                <w:lang w:val="ro-RO"/>
              </w:rPr>
              <w:t>Pe parcursul anului</w:t>
            </w:r>
          </w:p>
        </w:tc>
        <w:tc>
          <w:tcPr>
            <w:tcW w:w="464" w:type="pct"/>
            <w:gridSpan w:val="3"/>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Ministerul Muncii, Protecюiei Sociale єi Familiei,</w:t>
            </w:r>
          </w:p>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Agenюia Naюionalг pentru Ocuparea Forюei de Muncг, agenюiile teritoriale pentru ocuparea forюei de muncг</w:t>
            </w:r>
          </w:p>
          <w:p w:rsidR="00361127" w:rsidRPr="003320A5" w:rsidRDefault="00361127" w:rsidP="003320A5">
            <w:pPr>
              <w:spacing w:after="0" w:line="240" w:lineRule="auto"/>
              <w:rPr>
                <w:rFonts w:ascii="Times New Roman" w:hAnsi="Times New Roman"/>
                <w:b/>
                <w:bCs/>
                <w:color w:val="FF0000"/>
                <w:sz w:val="20"/>
                <w:szCs w:val="20"/>
                <w:lang w:val="ro-RO"/>
              </w:rPr>
            </w:pPr>
          </w:p>
        </w:tc>
        <w:tc>
          <w:tcPr>
            <w:tcW w:w="485"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Organizaţia Internațională pentru Migrație</w:t>
            </w:r>
          </w:p>
        </w:tc>
        <w:tc>
          <w:tcPr>
            <w:tcW w:w="414" w:type="pct"/>
            <w:gridSpan w:val="3"/>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În limitele mijloacelor financiare alocate</w:t>
            </w:r>
          </w:p>
        </w:tc>
        <w:tc>
          <w:tcPr>
            <w:tcW w:w="296" w:type="pct"/>
          </w:tcPr>
          <w:p w:rsidR="00361127" w:rsidRPr="003320A5" w:rsidRDefault="00361127" w:rsidP="003320A5">
            <w:pPr>
              <w:spacing w:after="0" w:line="240" w:lineRule="auto"/>
              <w:rPr>
                <w:rFonts w:ascii="Times New Roman" w:hAnsi="Times New Roman"/>
                <w:b/>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Numărul lucrătorilor migranţi integrați în cîmpul muncii în Republica Moldova</w:t>
            </w:r>
          </w:p>
        </w:tc>
      </w:tr>
      <w:tr w:rsidR="00361127" w:rsidRPr="003320A5" w:rsidTr="003320A5">
        <w:tc>
          <w:tcPr>
            <w:tcW w:w="478" w:type="pct"/>
            <w:vMerge/>
          </w:tcPr>
          <w:p w:rsidR="00361127" w:rsidRPr="003320A5" w:rsidRDefault="00361127" w:rsidP="003320A5">
            <w:pPr>
              <w:spacing w:after="0" w:line="240" w:lineRule="auto"/>
              <w:rPr>
                <w:rFonts w:ascii="Times New Roman" w:hAnsi="Times New Roman"/>
                <w:b/>
                <w:bCs/>
                <w:sz w:val="20"/>
                <w:szCs w:val="20"/>
                <w:lang w:val="ro-RO"/>
              </w:rPr>
            </w:pPr>
          </w:p>
        </w:tc>
        <w:tc>
          <w:tcPr>
            <w:tcW w:w="518" w:type="pct"/>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sz w:val="20"/>
                <w:szCs w:val="20"/>
                <w:lang w:val="ro-RO"/>
              </w:rPr>
              <w:t>11.1.2.Acordarea/ prelungirea /revocarea  dreptului la muncг a cetгюenilor strгini</w:t>
            </w:r>
          </w:p>
        </w:tc>
        <w:tc>
          <w:tcPr>
            <w:tcW w:w="328" w:type="pct"/>
            <w:gridSpan w:val="2"/>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Cs/>
                <w:sz w:val="20"/>
                <w:szCs w:val="20"/>
                <w:lang w:val="ro-RO"/>
              </w:rPr>
              <w:t>Pe parcursul anului</w:t>
            </w:r>
          </w:p>
        </w:tc>
        <w:tc>
          <w:tcPr>
            <w:tcW w:w="464" w:type="pct"/>
            <w:gridSpan w:val="3"/>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 xml:space="preserve">Agenюia Naюionalг pentru Ocuparea </w:t>
            </w:r>
          </w:p>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sz w:val="20"/>
                <w:szCs w:val="20"/>
                <w:lang w:val="ro-RO"/>
              </w:rPr>
              <w:t>Forюei de Muncг</w:t>
            </w:r>
          </w:p>
        </w:tc>
        <w:tc>
          <w:tcPr>
            <w:tcW w:w="485" w:type="pct"/>
          </w:tcPr>
          <w:p w:rsidR="00361127" w:rsidRPr="003320A5" w:rsidRDefault="00361127" w:rsidP="003320A5">
            <w:pPr>
              <w:spacing w:after="0" w:line="240" w:lineRule="auto"/>
              <w:rPr>
                <w:rFonts w:ascii="Times New Roman" w:hAnsi="Times New Roman"/>
                <w:b/>
                <w:bCs/>
                <w:sz w:val="20"/>
                <w:szCs w:val="20"/>
                <w:lang w:val="ro-RO"/>
              </w:rPr>
            </w:pPr>
          </w:p>
        </w:tc>
        <w:tc>
          <w:tcPr>
            <w:tcW w:w="414" w:type="pct"/>
            <w:gridSpan w:val="3"/>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În limitele mijloacelor financiare alocate</w:t>
            </w:r>
          </w:p>
        </w:tc>
        <w:tc>
          <w:tcPr>
            <w:tcW w:w="296" w:type="pct"/>
          </w:tcPr>
          <w:p w:rsidR="00361127" w:rsidRPr="003320A5" w:rsidRDefault="00361127" w:rsidP="003320A5">
            <w:pPr>
              <w:spacing w:after="0" w:line="240" w:lineRule="auto"/>
              <w:rPr>
                <w:rFonts w:ascii="Times New Roman" w:hAnsi="Times New Roman"/>
                <w:b/>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sz w:val="20"/>
                <w:szCs w:val="20"/>
                <w:lang w:val="ro-RO"/>
              </w:rPr>
              <w:t xml:space="preserve">Numгrul de avize acordate referitor la dreptul la muncг cetгюenilor strгini </w:t>
            </w:r>
          </w:p>
        </w:tc>
      </w:tr>
      <w:tr w:rsidR="00361127" w:rsidRPr="003320A5" w:rsidTr="003320A5">
        <w:trPr>
          <w:trHeight w:val="2531"/>
        </w:trPr>
        <w:tc>
          <w:tcPr>
            <w:tcW w:w="478" w:type="pct"/>
            <w:vMerge/>
          </w:tcPr>
          <w:p w:rsidR="00361127" w:rsidRPr="003320A5" w:rsidRDefault="00361127" w:rsidP="003320A5">
            <w:pPr>
              <w:spacing w:after="0" w:line="240" w:lineRule="auto"/>
              <w:rPr>
                <w:rFonts w:ascii="Times New Roman" w:hAnsi="Times New Roman"/>
                <w:sz w:val="20"/>
                <w:szCs w:val="20"/>
                <w:lang w:val="ro-RO"/>
              </w:rPr>
            </w:pPr>
          </w:p>
        </w:tc>
        <w:tc>
          <w:tcPr>
            <w:tcW w:w="518"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11.1.3.</w:t>
            </w:r>
          </w:p>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Organizarea serviciilor de consultare a lucrгtorilor migranюi, interesaюi sг primeascг asistenюг pentru reintegrarea оn viaюa socialг</w:t>
            </w:r>
          </w:p>
        </w:tc>
        <w:tc>
          <w:tcPr>
            <w:tcW w:w="328" w:type="pct"/>
            <w:gridSpan w:val="2"/>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Pe parcursul anului</w:t>
            </w:r>
          </w:p>
        </w:tc>
        <w:tc>
          <w:tcPr>
            <w:tcW w:w="464" w:type="pct"/>
            <w:gridSpan w:val="3"/>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Agenюia Naюionalг pentru Ocuparea Forюei de Muncг, agenюiile teritoriale pentru ocuparea forюei de muncг</w:t>
            </w:r>
          </w:p>
          <w:p w:rsidR="00361127" w:rsidRPr="003320A5" w:rsidRDefault="00361127" w:rsidP="003320A5">
            <w:pPr>
              <w:spacing w:after="0" w:line="240" w:lineRule="auto"/>
              <w:rPr>
                <w:rFonts w:ascii="Times New Roman" w:hAnsi="Times New Roman"/>
                <w:color w:val="FF0000"/>
                <w:sz w:val="20"/>
                <w:szCs w:val="20"/>
                <w:lang w:val="ro-RO"/>
              </w:rPr>
            </w:pPr>
          </w:p>
        </w:tc>
        <w:tc>
          <w:tcPr>
            <w:tcW w:w="485"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Organizaţia Internațională a Muncii, Organizația Internațională pentru  Migrație</w:t>
            </w:r>
          </w:p>
        </w:tc>
        <w:tc>
          <w:tcPr>
            <w:tcW w:w="414" w:type="pct"/>
            <w:gridSpan w:val="3"/>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În limitele mijloacelor financiare alocate</w:t>
            </w:r>
          </w:p>
        </w:tc>
        <w:tc>
          <w:tcPr>
            <w:tcW w:w="296" w:type="pct"/>
          </w:tcPr>
          <w:p w:rsidR="00361127" w:rsidRPr="003320A5" w:rsidRDefault="00361127" w:rsidP="003320A5">
            <w:pPr>
              <w:spacing w:after="0" w:line="240" w:lineRule="auto"/>
              <w:rPr>
                <w:rFonts w:ascii="Times New Roman" w:hAnsi="Times New Roman"/>
                <w:b/>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Numгrul de persoane informate privind migraюia forюei de muncг</w:t>
            </w:r>
          </w:p>
        </w:tc>
      </w:tr>
      <w:tr w:rsidR="00361127" w:rsidRPr="003320A5" w:rsidTr="003320A5">
        <w:trPr>
          <w:trHeight w:val="1932"/>
        </w:trPr>
        <w:tc>
          <w:tcPr>
            <w:tcW w:w="478"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11.2.Colabora-</w:t>
            </w:r>
          </w:p>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rea cu agenюiile private оn promovarea mгsurilor de ocupare pe piaюa forюei de muncг</w:t>
            </w:r>
          </w:p>
          <w:p w:rsidR="00361127" w:rsidRPr="003320A5" w:rsidRDefault="00361127" w:rsidP="003320A5">
            <w:pPr>
              <w:spacing w:after="0" w:line="240" w:lineRule="auto"/>
              <w:rPr>
                <w:rFonts w:ascii="Times New Roman" w:hAnsi="Times New Roman"/>
                <w:sz w:val="20"/>
                <w:szCs w:val="20"/>
                <w:lang w:val="ro-RO"/>
              </w:rPr>
            </w:pPr>
          </w:p>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 xml:space="preserve"> </w:t>
            </w:r>
          </w:p>
        </w:tc>
        <w:tc>
          <w:tcPr>
            <w:tcW w:w="518"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Coordonarea єi monitorizarea activitгții agențiilor private de ocupare</w:t>
            </w:r>
          </w:p>
        </w:tc>
        <w:tc>
          <w:tcPr>
            <w:tcW w:w="328" w:type="pct"/>
            <w:gridSpan w:val="2"/>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Pe parcursul anului</w:t>
            </w:r>
          </w:p>
        </w:tc>
        <w:tc>
          <w:tcPr>
            <w:tcW w:w="464" w:type="pct"/>
            <w:gridSpan w:val="3"/>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Agenюia Naюionalг pentru Ocuparea Forюei de Muncг</w:t>
            </w:r>
          </w:p>
        </w:tc>
        <w:tc>
          <w:tcPr>
            <w:tcW w:w="485"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Agenţiile private</w:t>
            </w:r>
          </w:p>
        </w:tc>
        <w:tc>
          <w:tcPr>
            <w:tcW w:w="414" w:type="pct"/>
            <w:gridSpan w:val="3"/>
          </w:tcPr>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bCs/>
                <w:sz w:val="20"/>
                <w:szCs w:val="20"/>
                <w:lang w:val="ro-RO"/>
              </w:rPr>
              <w:t>În limitele mijloacelor financiare alocate</w:t>
            </w:r>
          </w:p>
        </w:tc>
        <w:tc>
          <w:tcPr>
            <w:tcW w:w="296" w:type="pct"/>
          </w:tcPr>
          <w:p w:rsidR="00361127" w:rsidRPr="003320A5" w:rsidRDefault="00361127" w:rsidP="003320A5">
            <w:pPr>
              <w:spacing w:after="0" w:line="240" w:lineRule="auto"/>
              <w:rPr>
                <w:rFonts w:ascii="Times New Roman" w:hAnsi="Times New Roman"/>
                <w:b/>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Dгri de seamг</w:t>
            </w:r>
          </w:p>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Rapoarte statistice trimestriale</w:t>
            </w:r>
          </w:p>
        </w:tc>
      </w:tr>
      <w:tr w:rsidR="00361127" w:rsidRPr="003320A5" w:rsidTr="003320A5">
        <w:tc>
          <w:tcPr>
            <w:tcW w:w="478" w:type="pct"/>
            <w:vMerge w:val="restar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11.3.Acordarea  facilităţilor la iniţierea afacerilor proprii, în scopul atragerii capitalului populaţiei plecate la muncă peste hotare</w:t>
            </w:r>
          </w:p>
        </w:tc>
        <w:tc>
          <w:tcPr>
            <w:tcW w:w="518"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11.3.1. Implemen-tarea Programului de Atragere a Remitenţelor în Economie „Pare 1+1“</w:t>
            </w:r>
          </w:p>
          <w:p w:rsidR="00361127" w:rsidRPr="003320A5" w:rsidRDefault="00361127" w:rsidP="003320A5">
            <w:pPr>
              <w:spacing w:after="0" w:line="240" w:lineRule="auto"/>
              <w:rPr>
                <w:rFonts w:ascii="Times New Roman" w:hAnsi="Times New Roman"/>
                <w:b/>
                <w:bCs/>
                <w:sz w:val="20"/>
                <w:szCs w:val="20"/>
                <w:lang w:val="ro-RO"/>
              </w:rPr>
            </w:pPr>
            <w:r w:rsidRPr="003320A5">
              <w:rPr>
                <w:rFonts w:ascii="Times New Roman" w:hAnsi="Times New Roman"/>
                <w:sz w:val="20"/>
                <w:szCs w:val="20"/>
                <w:lang w:val="ro-RO"/>
              </w:rPr>
              <w:br/>
            </w:r>
          </w:p>
        </w:tc>
        <w:tc>
          <w:tcPr>
            <w:tcW w:w="328" w:type="pct"/>
            <w:gridSpan w:val="2"/>
          </w:tcPr>
          <w:p w:rsidR="00361127" w:rsidRPr="003320A5" w:rsidRDefault="00361127" w:rsidP="003320A5">
            <w:pPr>
              <w:spacing w:after="0" w:line="240" w:lineRule="auto"/>
              <w:jc w:val="center"/>
              <w:rPr>
                <w:rFonts w:ascii="Times New Roman" w:hAnsi="Times New Roman"/>
                <w:b/>
                <w:bCs/>
                <w:sz w:val="20"/>
                <w:szCs w:val="20"/>
                <w:lang w:val="ro-RO"/>
              </w:rPr>
            </w:pPr>
            <w:r w:rsidRPr="003320A5">
              <w:rPr>
                <w:rFonts w:ascii="Times New Roman" w:hAnsi="Times New Roman"/>
                <w:bCs/>
                <w:sz w:val="20"/>
                <w:szCs w:val="20"/>
                <w:lang w:val="ro-RO"/>
              </w:rPr>
              <w:t>Pe parcursul anului</w:t>
            </w:r>
          </w:p>
        </w:tc>
        <w:tc>
          <w:tcPr>
            <w:tcW w:w="464" w:type="pct"/>
            <w:gridSpan w:val="3"/>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Organizaţia pentru dezvoltarea sectorului întreprinderilor mici şi mijlocii</w:t>
            </w:r>
          </w:p>
          <w:p w:rsidR="00361127" w:rsidRPr="003320A5" w:rsidRDefault="00361127" w:rsidP="003320A5">
            <w:pPr>
              <w:spacing w:after="0" w:line="240" w:lineRule="auto"/>
              <w:rPr>
                <w:rFonts w:ascii="Times New Roman" w:hAnsi="Times New Roman"/>
                <w:b/>
                <w:bCs/>
                <w:sz w:val="20"/>
                <w:szCs w:val="20"/>
                <w:lang w:val="ro-MO"/>
              </w:rPr>
            </w:pPr>
            <w:r w:rsidRPr="003320A5">
              <w:rPr>
                <w:rFonts w:ascii="Times New Roman" w:hAnsi="Times New Roman"/>
                <w:sz w:val="20"/>
                <w:szCs w:val="20"/>
                <w:lang w:val="ro-MO"/>
              </w:rPr>
              <w:br/>
            </w:r>
          </w:p>
        </w:tc>
        <w:tc>
          <w:tcPr>
            <w:tcW w:w="485" w:type="pct"/>
          </w:tcPr>
          <w:p w:rsidR="00361127" w:rsidRPr="003320A5" w:rsidRDefault="00361127" w:rsidP="003320A5">
            <w:pPr>
              <w:spacing w:after="0" w:line="240" w:lineRule="auto"/>
              <w:rPr>
                <w:rFonts w:ascii="Times New Roman" w:hAnsi="Times New Roman"/>
                <w:b/>
                <w:bCs/>
                <w:sz w:val="20"/>
                <w:szCs w:val="20"/>
                <w:lang w:val="ro-RO"/>
              </w:rPr>
            </w:pPr>
          </w:p>
        </w:tc>
        <w:tc>
          <w:tcPr>
            <w:tcW w:w="414" w:type="pct"/>
            <w:gridSpan w:val="3"/>
          </w:tcPr>
          <w:p w:rsidR="00361127" w:rsidRPr="003320A5" w:rsidRDefault="00361127" w:rsidP="003320A5">
            <w:pPr>
              <w:spacing w:after="0" w:line="240" w:lineRule="auto"/>
              <w:rPr>
                <w:rFonts w:ascii="Times New Roman" w:hAnsi="Times New Roman"/>
                <w:bCs/>
                <w:color w:val="FF0000"/>
                <w:sz w:val="20"/>
                <w:szCs w:val="20"/>
                <w:u w:val="single"/>
                <w:lang w:val="ro-RO"/>
              </w:rPr>
            </w:pPr>
            <w:r w:rsidRPr="003320A5">
              <w:rPr>
                <w:rFonts w:ascii="Times New Roman" w:hAnsi="Times New Roman"/>
                <w:bCs/>
                <w:sz w:val="20"/>
                <w:szCs w:val="20"/>
                <w:lang w:val="ro-RO"/>
              </w:rPr>
              <w:t>30000,0</w:t>
            </w:r>
          </w:p>
        </w:tc>
        <w:tc>
          <w:tcPr>
            <w:tcW w:w="296" w:type="pct"/>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30000,0</w:t>
            </w: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 xml:space="preserve">Numărul persoanelor instruite Numărul granturilor acordate, inclusiv </w:t>
            </w:r>
          </w:p>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pentru femei</w:t>
            </w:r>
          </w:p>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Suma granturilor acordate</w:t>
            </w:r>
          </w:p>
          <w:p w:rsidR="00361127" w:rsidRPr="003320A5" w:rsidRDefault="00361127" w:rsidP="003320A5">
            <w:pPr>
              <w:spacing w:after="0" w:line="240" w:lineRule="auto"/>
              <w:rPr>
                <w:rFonts w:ascii="Times New Roman" w:hAnsi="Times New Roman"/>
                <w:sz w:val="20"/>
                <w:szCs w:val="20"/>
                <w:lang w:val="ro-MO"/>
              </w:rPr>
            </w:pPr>
          </w:p>
        </w:tc>
      </w:tr>
      <w:tr w:rsidR="00361127" w:rsidRPr="003320A5" w:rsidTr="003320A5">
        <w:tc>
          <w:tcPr>
            <w:tcW w:w="478" w:type="pct"/>
            <w:vMerge/>
          </w:tcPr>
          <w:p w:rsidR="00361127" w:rsidRPr="003320A5" w:rsidRDefault="00361127" w:rsidP="003320A5">
            <w:pPr>
              <w:spacing w:after="0" w:line="240" w:lineRule="auto"/>
              <w:rPr>
                <w:rFonts w:ascii="Times New Roman" w:hAnsi="Times New Roman"/>
                <w:sz w:val="20"/>
                <w:szCs w:val="20"/>
                <w:lang w:val="ro-RO"/>
              </w:rPr>
            </w:pPr>
          </w:p>
        </w:tc>
        <w:tc>
          <w:tcPr>
            <w:tcW w:w="518" w:type="pct"/>
          </w:tcPr>
          <w:p w:rsidR="00361127" w:rsidRPr="003320A5" w:rsidRDefault="00361127" w:rsidP="003320A5">
            <w:pPr>
              <w:spacing w:after="0" w:line="240" w:lineRule="auto"/>
              <w:rPr>
                <w:rFonts w:ascii="Times New Roman" w:hAnsi="Times New Roman"/>
                <w:sz w:val="20"/>
                <w:szCs w:val="20"/>
                <w:lang w:val="ro-RO"/>
              </w:rPr>
            </w:pPr>
            <w:r w:rsidRPr="003320A5">
              <w:rPr>
                <w:rFonts w:ascii="Times New Roman" w:hAnsi="Times New Roman"/>
                <w:sz w:val="20"/>
                <w:szCs w:val="20"/>
                <w:lang w:val="ro-RO"/>
              </w:rPr>
              <w:t>11.3.2. Acordarea consultaţiilor gratuite în vederea inițierii și/sau dezvoltării afacerilor, identificării oportunităților de finanțare pentru startupuri și întreprinderi existente</w:t>
            </w:r>
          </w:p>
        </w:tc>
        <w:tc>
          <w:tcPr>
            <w:tcW w:w="328" w:type="pct"/>
            <w:gridSpan w:val="2"/>
          </w:tcPr>
          <w:p w:rsidR="00361127" w:rsidRPr="003320A5" w:rsidRDefault="00361127" w:rsidP="003320A5">
            <w:pPr>
              <w:spacing w:after="0" w:line="240" w:lineRule="auto"/>
              <w:jc w:val="center"/>
              <w:rPr>
                <w:rFonts w:ascii="Times New Roman" w:hAnsi="Times New Roman"/>
                <w:bCs/>
                <w:sz w:val="20"/>
                <w:szCs w:val="20"/>
                <w:lang w:val="ro-RO"/>
              </w:rPr>
            </w:pPr>
            <w:r w:rsidRPr="003320A5">
              <w:rPr>
                <w:rFonts w:ascii="Times New Roman" w:hAnsi="Times New Roman"/>
                <w:bCs/>
                <w:sz w:val="20"/>
                <w:szCs w:val="20"/>
                <w:lang w:val="ro-RO"/>
              </w:rPr>
              <w:t>Pe parcursul anului</w:t>
            </w:r>
          </w:p>
        </w:tc>
        <w:tc>
          <w:tcPr>
            <w:tcW w:w="464" w:type="pct"/>
            <w:gridSpan w:val="3"/>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Organizaţia pentru dezvoltarea sectorului întreprinderilor mici şi mijlocii</w:t>
            </w:r>
          </w:p>
          <w:p w:rsidR="00361127" w:rsidRPr="003320A5" w:rsidRDefault="00361127" w:rsidP="003320A5">
            <w:pPr>
              <w:spacing w:after="0" w:line="240" w:lineRule="auto"/>
              <w:rPr>
                <w:rFonts w:ascii="Times New Roman" w:hAnsi="Times New Roman"/>
                <w:sz w:val="20"/>
                <w:szCs w:val="20"/>
                <w:lang w:val="ro-MO"/>
              </w:rPr>
            </w:pPr>
          </w:p>
        </w:tc>
        <w:tc>
          <w:tcPr>
            <w:tcW w:w="485" w:type="pct"/>
          </w:tcPr>
          <w:p w:rsidR="00361127" w:rsidRPr="003320A5" w:rsidRDefault="00361127" w:rsidP="003320A5">
            <w:pPr>
              <w:spacing w:after="0" w:line="240" w:lineRule="auto"/>
              <w:rPr>
                <w:rFonts w:ascii="Times New Roman" w:hAnsi="Times New Roman"/>
                <w:b/>
                <w:bCs/>
                <w:sz w:val="20"/>
                <w:szCs w:val="20"/>
                <w:lang w:val="ro-RO"/>
              </w:rPr>
            </w:pPr>
          </w:p>
        </w:tc>
        <w:tc>
          <w:tcPr>
            <w:tcW w:w="414" w:type="pct"/>
            <w:gridSpan w:val="3"/>
          </w:tcPr>
          <w:p w:rsidR="00361127" w:rsidRPr="003320A5" w:rsidRDefault="00361127" w:rsidP="003320A5">
            <w:pPr>
              <w:spacing w:after="0" w:line="240" w:lineRule="auto"/>
              <w:rPr>
                <w:rFonts w:ascii="Times New Roman" w:hAnsi="Times New Roman"/>
                <w:bCs/>
                <w:sz w:val="20"/>
                <w:szCs w:val="20"/>
                <w:lang w:val="ro-RO"/>
              </w:rPr>
            </w:pPr>
            <w:r w:rsidRPr="003320A5">
              <w:rPr>
                <w:rFonts w:ascii="Times New Roman" w:hAnsi="Times New Roman"/>
                <w:bCs/>
                <w:sz w:val="20"/>
                <w:szCs w:val="20"/>
                <w:lang w:val="ro-RO"/>
              </w:rPr>
              <w:t>În limitele mijloacelor financiare alocate</w:t>
            </w:r>
          </w:p>
        </w:tc>
        <w:tc>
          <w:tcPr>
            <w:tcW w:w="296" w:type="pct"/>
          </w:tcPr>
          <w:p w:rsidR="00361127" w:rsidRPr="003320A5" w:rsidRDefault="00361127" w:rsidP="003320A5">
            <w:pPr>
              <w:spacing w:after="0" w:line="240" w:lineRule="auto"/>
              <w:rPr>
                <w:rFonts w:ascii="Times New Roman" w:hAnsi="Times New Roman"/>
                <w:bCs/>
                <w:sz w:val="20"/>
                <w:szCs w:val="20"/>
                <w:lang w:val="ro-RO"/>
              </w:rPr>
            </w:pPr>
          </w:p>
        </w:tc>
        <w:tc>
          <w:tcPr>
            <w:tcW w:w="381" w:type="pct"/>
          </w:tcPr>
          <w:p w:rsidR="00361127" w:rsidRPr="003320A5" w:rsidRDefault="00361127" w:rsidP="003320A5">
            <w:pPr>
              <w:spacing w:after="0" w:line="240" w:lineRule="auto"/>
              <w:rPr>
                <w:rFonts w:ascii="Times New Roman" w:hAnsi="Times New Roman"/>
                <w:b/>
                <w:bCs/>
                <w:sz w:val="20"/>
                <w:szCs w:val="20"/>
                <w:lang w:val="ro-RO"/>
              </w:rPr>
            </w:pPr>
          </w:p>
        </w:tc>
        <w:tc>
          <w:tcPr>
            <w:tcW w:w="373" w:type="pct"/>
          </w:tcPr>
          <w:p w:rsidR="00361127" w:rsidRPr="003320A5" w:rsidRDefault="00361127" w:rsidP="003320A5">
            <w:pPr>
              <w:spacing w:after="0" w:line="240" w:lineRule="auto"/>
              <w:rPr>
                <w:rFonts w:ascii="Times New Roman" w:hAnsi="Times New Roman"/>
                <w:b/>
                <w:bCs/>
                <w:sz w:val="20"/>
                <w:szCs w:val="20"/>
                <w:lang w:val="ro-RO"/>
              </w:rPr>
            </w:pPr>
          </w:p>
        </w:tc>
        <w:tc>
          <w:tcPr>
            <w:tcW w:w="305" w:type="pct"/>
          </w:tcPr>
          <w:p w:rsidR="00361127" w:rsidRPr="003320A5" w:rsidRDefault="00361127" w:rsidP="003320A5">
            <w:pPr>
              <w:spacing w:after="0" w:line="240" w:lineRule="auto"/>
              <w:rPr>
                <w:rFonts w:ascii="Times New Roman" w:hAnsi="Times New Roman"/>
                <w:b/>
                <w:bCs/>
                <w:sz w:val="20"/>
                <w:szCs w:val="20"/>
                <w:lang w:val="ro-RO"/>
              </w:rPr>
            </w:pPr>
          </w:p>
        </w:tc>
        <w:tc>
          <w:tcPr>
            <w:tcW w:w="294"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255" w:type="pct"/>
            <w:gridSpan w:val="2"/>
          </w:tcPr>
          <w:p w:rsidR="00361127" w:rsidRPr="003320A5" w:rsidRDefault="00361127" w:rsidP="003320A5">
            <w:pPr>
              <w:spacing w:after="0" w:line="240" w:lineRule="auto"/>
              <w:rPr>
                <w:rFonts w:ascii="Times New Roman" w:hAnsi="Times New Roman"/>
                <w:b/>
                <w:bCs/>
                <w:sz w:val="20"/>
                <w:szCs w:val="20"/>
                <w:lang w:val="ro-RO"/>
              </w:rPr>
            </w:pPr>
          </w:p>
        </w:tc>
        <w:tc>
          <w:tcPr>
            <w:tcW w:w="408" w:type="pct"/>
          </w:tcPr>
          <w:p w:rsidR="00361127" w:rsidRPr="003320A5" w:rsidRDefault="00361127" w:rsidP="003320A5">
            <w:pPr>
              <w:spacing w:after="0" w:line="240" w:lineRule="auto"/>
              <w:rPr>
                <w:rFonts w:ascii="Times New Roman" w:hAnsi="Times New Roman"/>
                <w:sz w:val="20"/>
                <w:szCs w:val="20"/>
                <w:lang w:val="ro-MO"/>
              </w:rPr>
            </w:pPr>
            <w:r w:rsidRPr="003320A5">
              <w:rPr>
                <w:rFonts w:ascii="Times New Roman" w:hAnsi="Times New Roman"/>
                <w:sz w:val="20"/>
                <w:szCs w:val="20"/>
                <w:lang w:val="ro-MO"/>
              </w:rPr>
              <w:t>Numărul persoanelor consultate</w:t>
            </w:r>
          </w:p>
        </w:tc>
      </w:tr>
    </w:tbl>
    <w:p w:rsidR="00361127" w:rsidRPr="003320A5" w:rsidRDefault="00361127" w:rsidP="003320A5">
      <w:pPr>
        <w:tabs>
          <w:tab w:val="left" w:pos="0"/>
        </w:tabs>
        <w:spacing w:after="0" w:line="240" w:lineRule="auto"/>
        <w:jc w:val="both"/>
        <w:rPr>
          <w:rFonts w:ascii="Times New Roman" w:hAnsi="Times New Roman"/>
          <w:sz w:val="24"/>
          <w:szCs w:val="24"/>
          <w:lang w:val="ro-RO"/>
        </w:rPr>
      </w:pPr>
    </w:p>
    <w:p w:rsidR="00361127" w:rsidRPr="003320A5" w:rsidRDefault="00361127" w:rsidP="003320A5">
      <w:pPr>
        <w:tabs>
          <w:tab w:val="left" w:pos="0"/>
        </w:tabs>
        <w:spacing w:after="0" w:line="240" w:lineRule="auto"/>
        <w:jc w:val="both"/>
        <w:rPr>
          <w:rFonts w:ascii="Times New Roman" w:hAnsi="Times New Roman"/>
          <w:sz w:val="24"/>
          <w:szCs w:val="24"/>
          <w:lang w:val="ro-RO"/>
        </w:rPr>
      </w:pPr>
      <w:r w:rsidRPr="003320A5">
        <w:rPr>
          <w:rFonts w:ascii="Times New Roman" w:hAnsi="Times New Roman"/>
          <w:sz w:val="24"/>
          <w:szCs w:val="24"/>
          <w:lang w:val="ro-RO"/>
        </w:rPr>
        <w:t>*</w:t>
      </w:r>
      <w:r w:rsidRPr="003320A5">
        <w:rPr>
          <w:rFonts w:ascii="Times New Roman" w:hAnsi="Times New Roman"/>
          <w:b/>
          <w:sz w:val="24"/>
          <w:szCs w:val="24"/>
          <w:lang w:val="ro-RO"/>
        </w:rPr>
        <w:t xml:space="preserve">2000 euro – </w:t>
      </w:r>
      <w:r w:rsidRPr="003320A5">
        <w:rPr>
          <w:rFonts w:ascii="Times New Roman" w:hAnsi="Times New Roman"/>
          <w:b/>
          <w:sz w:val="24"/>
          <w:szCs w:val="24"/>
          <w:lang w:val="it-IT"/>
        </w:rPr>
        <w:t>39815</w:t>
      </w:r>
      <w:r w:rsidRPr="003320A5">
        <w:rPr>
          <w:rFonts w:ascii="Times New Roman" w:hAnsi="Times New Roman"/>
          <w:sz w:val="24"/>
          <w:szCs w:val="24"/>
          <w:lang w:val="it-IT"/>
        </w:rPr>
        <w:t xml:space="preserve"> </w:t>
      </w:r>
      <w:r w:rsidRPr="003320A5">
        <w:rPr>
          <w:rFonts w:ascii="Times New Roman" w:hAnsi="Times New Roman"/>
          <w:b/>
          <w:sz w:val="24"/>
          <w:szCs w:val="24"/>
          <w:lang w:val="it-IT"/>
        </w:rPr>
        <w:t>lei,</w:t>
      </w:r>
      <w:r w:rsidRPr="003320A5">
        <w:rPr>
          <w:rFonts w:ascii="Times New Roman" w:hAnsi="Times New Roman"/>
          <w:sz w:val="24"/>
          <w:szCs w:val="24"/>
          <w:lang w:val="it-IT"/>
        </w:rPr>
        <w:t xml:space="preserve"> </w:t>
      </w:r>
      <w:r w:rsidRPr="003320A5">
        <w:rPr>
          <w:rFonts w:ascii="Times New Roman" w:hAnsi="Times New Roman"/>
          <w:sz w:val="24"/>
          <w:szCs w:val="24"/>
          <w:lang w:val="ro-RO"/>
        </w:rPr>
        <w:t>conform ratei oficiale de schimb valutar  stabilite de Banca Naţională a Moldovei la data de 31 martie 2015.</w:t>
      </w:r>
    </w:p>
    <w:p w:rsidR="00361127" w:rsidRPr="003320A5" w:rsidRDefault="00361127" w:rsidP="003320A5">
      <w:pPr>
        <w:tabs>
          <w:tab w:val="left" w:pos="0"/>
        </w:tabs>
        <w:spacing w:after="0" w:line="240" w:lineRule="auto"/>
        <w:jc w:val="both"/>
        <w:rPr>
          <w:rFonts w:ascii="Times New Roman" w:hAnsi="Times New Roman"/>
          <w:sz w:val="24"/>
          <w:szCs w:val="24"/>
          <w:lang w:val="ro-RO"/>
        </w:rPr>
      </w:pPr>
      <w:r w:rsidRPr="003320A5">
        <w:rPr>
          <w:rFonts w:ascii="Times New Roman" w:hAnsi="Times New Roman"/>
          <w:b/>
          <w:sz w:val="24"/>
          <w:szCs w:val="24"/>
          <w:lang w:val="ro-RO"/>
        </w:rPr>
        <w:t xml:space="preserve">** 395 euro - </w:t>
      </w:r>
      <w:r w:rsidRPr="003320A5">
        <w:rPr>
          <w:rFonts w:ascii="Times New Roman" w:hAnsi="Times New Roman"/>
          <w:b/>
          <w:sz w:val="24"/>
          <w:szCs w:val="24"/>
          <w:lang w:val="it-IT"/>
        </w:rPr>
        <w:t>7863</w:t>
      </w:r>
      <w:r w:rsidRPr="003320A5">
        <w:rPr>
          <w:rFonts w:ascii="Times New Roman" w:hAnsi="Times New Roman"/>
          <w:b/>
          <w:sz w:val="16"/>
          <w:szCs w:val="16"/>
          <w:lang w:val="it-IT"/>
        </w:rPr>
        <w:t xml:space="preserve"> </w:t>
      </w:r>
      <w:r w:rsidRPr="003320A5">
        <w:rPr>
          <w:rFonts w:ascii="Times New Roman" w:hAnsi="Times New Roman"/>
          <w:b/>
          <w:bCs/>
          <w:sz w:val="16"/>
          <w:szCs w:val="16"/>
          <w:lang w:val="ro-RO"/>
        </w:rPr>
        <w:t xml:space="preserve"> </w:t>
      </w:r>
      <w:r w:rsidRPr="003320A5">
        <w:rPr>
          <w:rFonts w:ascii="Times New Roman" w:hAnsi="Times New Roman"/>
          <w:b/>
          <w:bCs/>
          <w:sz w:val="24"/>
          <w:szCs w:val="24"/>
          <w:lang w:val="ro-RO"/>
        </w:rPr>
        <w:t>lei,</w:t>
      </w:r>
      <w:r w:rsidRPr="003320A5">
        <w:rPr>
          <w:rFonts w:ascii="Times New Roman" w:hAnsi="Times New Roman"/>
          <w:sz w:val="24"/>
          <w:szCs w:val="24"/>
          <w:lang w:val="ro-RO"/>
        </w:rPr>
        <w:t xml:space="preserve"> conform ratei oficiale de schimb valutar  stabilite de Banca Naţională a Moldovei la data de 31 martie 2015.</w:t>
      </w:r>
    </w:p>
    <w:p w:rsidR="00361127" w:rsidRPr="003320A5" w:rsidRDefault="00361127" w:rsidP="003320A5">
      <w:pPr>
        <w:spacing w:after="0" w:line="240" w:lineRule="auto"/>
        <w:rPr>
          <w:rFonts w:ascii="Times New Roman" w:hAnsi="Times New Roman"/>
          <w:lang w:val="ro-RO"/>
        </w:rPr>
      </w:pPr>
    </w:p>
    <w:sectPr w:rsidR="00361127" w:rsidRPr="003320A5" w:rsidSect="003320A5">
      <w:headerReference w:type="default" r:id="rId6"/>
      <w:pgSz w:w="16840" w:h="11907" w:orient="landscape" w:code="9"/>
      <w:pgMar w:top="899" w:right="567" w:bottom="899" w:left="56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127" w:rsidRDefault="00361127">
      <w:pPr>
        <w:spacing w:after="0" w:line="240" w:lineRule="auto"/>
      </w:pPr>
      <w:r>
        <w:separator/>
      </w:r>
    </w:p>
  </w:endnote>
  <w:endnote w:type="continuationSeparator" w:id="0">
    <w:p w:rsidR="00361127" w:rsidRDefault="00361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127" w:rsidRDefault="00361127">
      <w:pPr>
        <w:spacing w:after="0" w:line="240" w:lineRule="auto"/>
      </w:pPr>
      <w:r>
        <w:separator/>
      </w:r>
    </w:p>
  </w:footnote>
  <w:footnote w:type="continuationSeparator" w:id="0">
    <w:p w:rsidR="00361127" w:rsidRDefault="003611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27" w:rsidRDefault="00361127">
    <w:pPr>
      <w:pStyle w:val="Header"/>
      <w:jc w:val="center"/>
    </w:pPr>
    <w:fldSimple w:instr=" PAGE   \* MERGEFORMAT ">
      <w:r>
        <w:rPr>
          <w:noProof/>
        </w:rPr>
        <w:t>19</w:t>
      </w:r>
    </w:fldSimple>
  </w:p>
  <w:p w:rsidR="00361127" w:rsidRDefault="003611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261C"/>
    <w:rsid w:val="00062171"/>
    <w:rsid w:val="000659C5"/>
    <w:rsid w:val="00216C05"/>
    <w:rsid w:val="00295B5C"/>
    <w:rsid w:val="003320A5"/>
    <w:rsid w:val="00361127"/>
    <w:rsid w:val="004412DB"/>
    <w:rsid w:val="004777BE"/>
    <w:rsid w:val="004B6AEF"/>
    <w:rsid w:val="005220D8"/>
    <w:rsid w:val="006601B7"/>
    <w:rsid w:val="008965C7"/>
    <w:rsid w:val="00994B31"/>
    <w:rsid w:val="009E1DE5"/>
    <w:rsid w:val="00AC261C"/>
    <w:rsid w:val="00B629E3"/>
    <w:rsid w:val="00B718B8"/>
    <w:rsid w:val="00E32F02"/>
    <w:rsid w:val="00F338DB"/>
    <w:rsid w:val="00F8133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61C"/>
    <w:pPr>
      <w:spacing w:after="200" w:line="276" w:lineRule="auto"/>
    </w:pPr>
    <w:rPr>
      <w:rFonts w:eastAsia="Times New Roman"/>
    </w:rPr>
  </w:style>
  <w:style w:type="paragraph" w:styleId="Heading1">
    <w:name w:val="heading 1"/>
    <w:basedOn w:val="Normal"/>
    <w:link w:val="Heading1Char"/>
    <w:uiPriority w:val="99"/>
    <w:qFormat/>
    <w:rsid w:val="00AC261C"/>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261C"/>
    <w:rPr>
      <w:rFonts w:ascii="Times New Roman" w:hAnsi="Times New Roman" w:cs="Times New Roman"/>
      <w:b/>
      <w:bCs/>
      <w:kern w:val="36"/>
      <w:sz w:val="48"/>
      <w:szCs w:val="48"/>
      <w:lang w:eastAsia="ru-RU"/>
    </w:rPr>
  </w:style>
  <w:style w:type="character" w:customStyle="1" w:styleId="FootnoteTextChar">
    <w:name w:val="Footnote Text Char"/>
    <w:basedOn w:val="DefaultParagraphFont"/>
    <w:link w:val="FootnoteText"/>
    <w:uiPriority w:val="99"/>
    <w:semiHidden/>
    <w:locked/>
    <w:rsid w:val="00AC261C"/>
    <w:rPr>
      <w:rFonts w:eastAsia="Times New Roman" w:cs="Times New Roman"/>
      <w:sz w:val="20"/>
      <w:szCs w:val="20"/>
      <w:lang w:eastAsia="ru-RU"/>
    </w:rPr>
  </w:style>
  <w:style w:type="paragraph" w:styleId="FootnoteText">
    <w:name w:val="footnote text"/>
    <w:basedOn w:val="Normal"/>
    <w:link w:val="FootnoteTextChar"/>
    <w:uiPriority w:val="99"/>
    <w:semiHidden/>
    <w:rsid w:val="00AC261C"/>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235B1D"/>
    <w:rPr>
      <w:rFonts w:eastAsia="Times New Roman"/>
      <w:sz w:val="20"/>
      <w:szCs w:val="20"/>
    </w:rPr>
  </w:style>
  <w:style w:type="character" w:customStyle="1" w:styleId="HeaderChar">
    <w:name w:val="Header Char"/>
    <w:basedOn w:val="DefaultParagraphFont"/>
    <w:link w:val="Header"/>
    <w:uiPriority w:val="99"/>
    <w:locked/>
    <w:rsid w:val="00AC261C"/>
    <w:rPr>
      <w:rFonts w:eastAsia="Times New Roman" w:cs="Times New Roman"/>
      <w:lang w:eastAsia="ru-RU"/>
    </w:rPr>
  </w:style>
  <w:style w:type="paragraph" w:styleId="Header">
    <w:name w:val="header"/>
    <w:basedOn w:val="Normal"/>
    <w:link w:val="HeaderChar"/>
    <w:uiPriority w:val="99"/>
    <w:rsid w:val="00AC261C"/>
    <w:pPr>
      <w:tabs>
        <w:tab w:val="center" w:pos="4844"/>
        <w:tab w:val="right" w:pos="9689"/>
      </w:tabs>
      <w:spacing w:after="0" w:line="240" w:lineRule="auto"/>
    </w:pPr>
  </w:style>
  <w:style w:type="character" w:customStyle="1" w:styleId="HeaderChar1">
    <w:name w:val="Header Char1"/>
    <w:basedOn w:val="DefaultParagraphFont"/>
    <w:link w:val="Header"/>
    <w:uiPriority w:val="99"/>
    <w:semiHidden/>
    <w:rsid w:val="00235B1D"/>
    <w:rPr>
      <w:rFonts w:eastAsia="Times New Roman"/>
    </w:rPr>
  </w:style>
  <w:style w:type="character" w:customStyle="1" w:styleId="FooterChar">
    <w:name w:val="Footer Char"/>
    <w:basedOn w:val="DefaultParagraphFont"/>
    <w:link w:val="Footer"/>
    <w:uiPriority w:val="99"/>
    <w:locked/>
    <w:rsid w:val="00AC261C"/>
    <w:rPr>
      <w:rFonts w:eastAsia="Times New Roman" w:cs="Times New Roman"/>
      <w:lang w:eastAsia="ru-RU"/>
    </w:rPr>
  </w:style>
  <w:style w:type="paragraph" w:styleId="Footer">
    <w:name w:val="footer"/>
    <w:basedOn w:val="Normal"/>
    <w:link w:val="FooterChar"/>
    <w:uiPriority w:val="99"/>
    <w:rsid w:val="00AC261C"/>
    <w:pPr>
      <w:tabs>
        <w:tab w:val="center" w:pos="4844"/>
        <w:tab w:val="right" w:pos="9689"/>
      </w:tabs>
      <w:spacing w:after="0" w:line="240" w:lineRule="auto"/>
    </w:pPr>
  </w:style>
  <w:style w:type="character" w:customStyle="1" w:styleId="FooterChar1">
    <w:name w:val="Footer Char1"/>
    <w:basedOn w:val="DefaultParagraphFont"/>
    <w:link w:val="Footer"/>
    <w:uiPriority w:val="99"/>
    <w:semiHidden/>
    <w:rsid w:val="00235B1D"/>
    <w:rPr>
      <w:rFonts w:eastAsia="Times New Roman"/>
    </w:rPr>
  </w:style>
  <w:style w:type="character" w:customStyle="1" w:styleId="BalloonTextChar">
    <w:name w:val="Balloon Text Char"/>
    <w:basedOn w:val="DefaultParagraphFont"/>
    <w:link w:val="BalloonText"/>
    <w:uiPriority w:val="99"/>
    <w:semiHidden/>
    <w:locked/>
    <w:rsid w:val="00AC261C"/>
    <w:rPr>
      <w:rFonts w:ascii="Tahoma" w:hAnsi="Tahoma" w:cs="Tahoma"/>
      <w:sz w:val="16"/>
      <w:szCs w:val="16"/>
      <w:lang w:eastAsia="ru-RU"/>
    </w:rPr>
  </w:style>
  <w:style w:type="paragraph" w:styleId="BalloonText">
    <w:name w:val="Balloon Text"/>
    <w:basedOn w:val="Normal"/>
    <w:link w:val="BalloonTextChar"/>
    <w:uiPriority w:val="99"/>
    <w:semiHidden/>
    <w:rsid w:val="00AC261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235B1D"/>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19</Pages>
  <Words>4403</Words>
  <Characters>25103</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 Topal</dc:creator>
  <cp:keywords/>
  <dc:description/>
  <cp:lastModifiedBy>User</cp:lastModifiedBy>
  <cp:revision>4</cp:revision>
  <dcterms:created xsi:type="dcterms:W3CDTF">2015-06-12T11:33:00Z</dcterms:created>
  <dcterms:modified xsi:type="dcterms:W3CDTF">2015-06-30T10:59:00Z</dcterms:modified>
</cp:coreProperties>
</file>